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AA02" w14:textId="2DDCC6E3" w:rsidR="000618AC" w:rsidRPr="00AA6C65" w:rsidRDefault="000618AC" w:rsidP="000618AC">
      <w:pPr>
        <w:pStyle w:val="2"/>
        <w:shd w:val="clear" w:color="auto" w:fill="FFFFFF"/>
        <w:spacing w:before="0" w:beforeAutospacing="0" w:after="0" w:afterAutospacing="0"/>
        <w:jc w:val="right"/>
        <w:rPr>
          <w:rFonts w:cs="Arial"/>
          <w:b/>
        </w:rPr>
      </w:pPr>
      <w:r w:rsidRPr="00AA6C65">
        <w:rPr>
          <w:rFonts w:cs="Arial"/>
          <w:b/>
        </w:rPr>
        <w:t xml:space="preserve">Приложение </w:t>
      </w:r>
      <w:r w:rsidR="00B77AB0">
        <w:rPr>
          <w:rFonts w:cs="Arial"/>
          <w:b/>
        </w:rPr>
        <w:t>№</w:t>
      </w:r>
      <w:r w:rsidRPr="00AA6C65">
        <w:rPr>
          <w:rFonts w:cs="Arial"/>
          <w:b/>
        </w:rPr>
        <w:t xml:space="preserve">  к приказу </w:t>
      </w:r>
    </w:p>
    <w:p w14:paraId="34837702" w14:textId="33EE4447" w:rsidR="000618AC" w:rsidRDefault="000618AC" w:rsidP="000A6DD3">
      <w:pPr>
        <w:pStyle w:val="2"/>
        <w:shd w:val="clear" w:color="auto" w:fill="FFFFFF"/>
        <w:spacing w:before="0" w:beforeAutospacing="0" w:after="0" w:afterAutospacing="0"/>
        <w:ind w:left="4956" w:firstLine="708"/>
        <w:jc w:val="center"/>
        <w:rPr>
          <w:rFonts w:cs="Arial"/>
          <w:sz w:val="28"/>
          <w:szCs w:val="20"/>
        </w:rPr>
      </w:pPr>
      <w:r w:rsidRPr="00AA6C65">
        <w:rPr>
          <w:rFonts w:cs="Arial"/>
          <w:b/>
        </w:rPr>
        <w:t xml:space="preserve">     </w:t>
      </w:r>
      <w:r>
        <w:rPr>
          <w:rFonts w:cs="Arial"/>
          <w:b/>
        </w:rPr>
        <w:t xml:space="preserve">   </w:t>
      </w:r>
      <w:r w:rsidR="000A6DD3">
        <w:rPr>
          <w:rFonts w:cs="Arial"/>
          <w:b/>
        </w:rPr>
        <w:t xml:space="preserve">       от</w:t>
      </w:r>
      <w:r>
        <w:rPr>
          <w:rFonts w:cs="Arial"/>
          <w:b/>
        </w:rPr>
        <w:t xml:space="preserve"> </w:t>
      </w:r>
      <w:r w:rsidR="000A6DD3" w:rsidRPr="000A6DD3">
        <w:rPr>
          <w:rFonts w:cs="Arial"/>
          <w:b/>
        </w:rPr>
        <w:t>21.01.2021г. № 7 §4</w:t>
      </w:r>
    </w:p>
    <w:p w14:paraId="32795906" w14:textId="77777777" w:rsidR="000618AC" w:rsidRPr="000C7964" w:rsidRDefault="000618AC" w:rsidP="000618AC">
      <w:pPr>
        <w:spacing w:line="235" w:lineRule="auto"/>
        <w:ind w:right="200"/>
        <w:jc w:val="center"/>
        <w:rPr>
          <w:rFonts w:cs="Arial"/>
          <w:sz w:val="28"/>
          <w:szCs w:val="20"/>
        </w:rPr>
      </w:pPr>
      <w:r>
        <w:rPr>
          <w:rFonts w:cs="Arial"/>
          <w:sz w:val="28"/>
          <w:szCs w:val="20"/>
        </w:rPr>
        <w:t>АНТИКОРРУПЦИОННЫЕ СТАНДАРТЫ</w:t>
      </w:r>
    </w:p>
    <w:p w14:paraId="74591817" w14:textId="72C607B7" w:rsidR="000618AC" w:rsidRPr="000C7964" w:rsidRDefault="000618AC" w:rsidP="000618AC">
      <w:pPr>
        <w:spacing w:line="235" w:lineRule="auto"/>
        <w:ind w:right="200"/>
        <w:jc w:val="center"/>
        <w:rPr>
          <w:sz w:val="28"/>
          <w:szCs w:val="28"/>
        </w:rPr>
      </w:pPr>
      <w:r w:rsidRPr="000C7964">
        <w:rPr>
          <w:sz w:val="28"/>
          <w:szCs w:val="28"/>
        </w:rPr>
        <w:t>Государственного бюджетного учреждения</w:t>
      </w:r>
      <w:r w:rsidR="00CC6DD1">
        <w:rPr>
          <w:sz w:val="28"/>
          <w:szCs w:val="28"/>
        </w:rPr>
        <w:t xml:space="preserve"> здравоохранения</w:t>
      </w:r>
      <w:r w:rsidRPr="000C7964">
        <w:rPr>
          <w:sz w:val="28"/>
          <w:szCs w:val="28"/>
        </w:rPr>
        <w:t xml:space="preserve"> </w:t>
      </w:r>
      <w:r w:rsidR="00CC6DD1">
        <w:rPr>
          <w:sz w:val="28"/>
          <w:szCs w:val="28"/>
        </w:rPr>
        <w:t>Тверской</w:t>
      </w:r>
      <w:r w:rsidRPr="000C7964">
        <w:rPr>
          <w:sz w:val="28"/>
          <w:szCs w:val="28"/>
        </w:rPr>
        <w:t xml:space="preserve"> области «</w:t>
      </w:r>
      <w:r w:rsidR="00CC6DD1">
        <w:rPr>
          <w:sz w:val="28"/>
          <w:szCs w:val="28"/>
        </w:rPr>
        <w:t>Максатихинская центральная районная больница</w:t>
      </w:r>
      <w:r w:rsidRPr="000C7964">
        <w:rPr>
          <w:sz w:val="28"/>
          <w:szCs w:val="28"/>
        </w:rPr>
        <w:t>»</w:t>
      </w:r>
    </w:p>
    <w:p w14:paraId="18FE0D30" w14:textId="0AD41CA2" w:rsidR="000618AC" w:rsidRPr="000C7964" w:rsidRDefault="000618AC" w:rsidP="000618AC">
      <w:pPr>
        <w:spacing w:line="235" w:lineRule="auto"/>
        <w:ind w:right="200"/>
        <w:jc w:val="center"/>
        <w:rPr>
          <w:rFonts w:cs="Arial"/>
          <w:sz w:val="28"/>
          <w:szCs w:val="28"/>
        </w:rPr>
      </w:pPr>
      <w:r w:rsidRPr="000C7964">
        <w:rPr>
          <w:sz w:val="28"/>
          <w:szCs w:val="28"/>
        </w:rPr>
        <w:t xml:space="preserve"> (ГБ</w:t>
      </w:r>
      <w:r w:rsidR="00CC6DD1">
        <w:rPr>
          <w:sz w:val="28"/>
          <w:szCs w:val="28"/>
        </w:rPr>
        <w:t>УЗ Т</w:t>
      </w:r>
      <w:r w:rsidRPr="000C7964">
        <w:rPr>
          <w:sz w:val="28"/>
          <w:szCs w:val="28"/>
        </w:rPr>
        <w:t>О «</w:t>
      </w:r>
      <w:r w:rsidR="00CC6DD1">
        <w:rPr>
          <w:sz w:val="28"/>
          <w:szCs w:val="28"/>
        </w:rPr>
        <w:t>Максатихинская ЦРБ</w:t>
      </w:r>
      <w:r w:rsidRPr="000C7964">
        <w:rPr>
          <w:sz w:val="28"/>
          <w:szCs w:val="28"/>
        </w:rPr>
        <w:t>»)</w:t>
      </w:r>
    </w:p>
    <w:p w14:paraId="654CB464" w14:textId="77777777" w:rsidR="000618AC" w:rsidRPr="000C7964" w:rsidRDefault="000618AC" w:rsidP="000618AC">
      <w:pPr>
        <w:spacing w:line="200" w:lineRule="exact"/>
        <w:rPr>
          <w:rFonts w:cs="Arial"/>
          <w:szCs w:val="20"/>
        </w:rPr>
      </w:pPr>
    </w:p>
    <w:p w14:paraId="4AB144E2" w14:textId="77777777" w:rsidR="000618AC" w:rsidRPr="00443D82" w:rsidRDefault="000618AC" w:rsidP="000618AC">
      <w:pPr>
        <w:rPr>
          <w:b/>
        </w:rPr>
      </w:pPr>
      <w:r w:rsidRPr="00443D82">
        <w:rPr>
          <w:b/>
        </w:rPr>
        <w:t xml:space="preserve">                                        </w:t>
      </w:r>
      <w:r>
        <w:rPr>
          <w:b/>
        </w:rPr>
        <w:t xml:space="preserve">         </w:t>
      </w:r>
      <w:r w:rsidRPr="00443D82">
        <w:rPr>
          <w:b/>
        </w:rPr>
        <w:t xml:space="preserve">    1. Общие положения</w:t>
      </w:r>
    </w:p>
    <w:p w14:paraId="0DAC62CD" w14:textId="4DEA5C70" w:rsidR="000618AC" w:rsidRPr="007B7810" w:rsidRDefault="000618AC" w:rsidP="000618AC">
      <w:pPr>
        <w:jc w:val="both"/>
      </w:pPr>
      <w:r>
        <w:t>1.1. Антикоррупционные стандарты</w:t>
      </w:r>
      <w:r w:rsidRPr="007B7810">
        <w:t xml:space="preserve"> государственного</w:t>
      </w:r>
      <w:r w:rsidR="00B77AB0">
        <w:t xml:space="preserve"> </w:t>
      </w:r>
      <w:r w:rsidRPr="007B7810">
        <w:t xml:space="preserve">бюджетного учреждения </w:t>
      </w:r>
      <w:r w:rsidR="00CC6DD1">
        <w:t>здравоохранения Тверской</w:t>
      </w:r>
      <w:r w:rsidRPr="007B7810">
        <w:t xml:space="preserve"> области «М</w:t>
      </w:r>
      <w:r w:rsidR="00CC6DD1">
        <w:t>аксатихинская центральная районная больница</w:t>
      </w:r>
      <w:r w:rsidRPr="007B7810">
        <w:t>»    (далее – Учреждение) представляет собой комплекс закрепленных в настоящем локальном нормативно-правовом акте  взаимосвязанных принципов, процедур и мероприятий, направленных на профилактику и пресечение коррупционных правонарушений в деятельности Учреждения.</w:t>
      </w:r>
    </w:p>
    <w:p w14:paraId="29571E01" w14:textId="77777777" w:rsidR="00C87D09" w:rsidRDefault="000618AC" w:rsidP="00BC57E3">
      <w:pPr>
        <w:jc w:val="both"/>
      </w:pPr>
      <w:r w:rsidRPr="007B7810">
        <w:t> </w:t>
      </w:r>
      <w:r>
        <w:t>1.2. Антикоррупционные стандарты Учреждения  основаны</w:t>
      </w:r>
      <w:r w:rsidRPr="007B7810">
        <w:t xml:space="preserve">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w:t>
      </w:r>
      <w:r>
        <w:t>униципальных нужд» и разработаны</w:t>
      </w:r>
      <w:r w:rsidRPr="007B7810">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0E26C370" w14:textId="77777777" w:rsidR="000618AC" w:rsidRDefault="000618AC"/>
    <w:p w14:paraId="00246693" w14:textId="77777777" w:rsidR="000618AC" w:rsidRPr="00560F48" w:rsidRDefault="000618AC" w:rsidP="00560F48">
      <w:pPr>
        <w:spacing w:line="248" w:lineRule="auto"/>
        <w:ind w:right="-283"/>
        <w:jc w:val="center"/>
        <w:rPr>
          <w:rFonts w:cs="Arial"/>
          <w:b/>
        </w:rPr>
      </w:pPr>
      <w:r>
        <w:rPr>
          <w:rFonts w:cs="Arial"/>
          <w:b/>
        </w:rPr>
        <w:t>2.</w:t>
      </w:r>
      <w:r w:rsidRPr="00885DCD">
        <w:rPr>
          <w:rFonts w:cs="Arial"/>
          <w:b/>
        </w:rPr>
        <w:t>Определе</w:t>
      </w:r>
      <w:r>
        <w:rPr>
          <w:rFonts w:cs="Arial"/>
          <w:b/>
        </w:rPr>
        <w:t xml:space="preserve">ние должностных лиц учреждения, </w:t>
      </w:r>
      <w:r w:rsidRPr="00885DCD">
        <w:rPr>
          <w:rFonts w:cs="Arial"/>
          <w:b/>
        </w:rPr>
        <w:t>ответственных за противодействие коррупции</w:t>
      </w:r>
    </w:p>
    <w:p w14:paraId="0F7FC270" w14:textId="665EEEF3" w:rsidR="000618AC" w:rsidRPr="00C364AC" w:rsidRDefault="000618AC" w:rsidP="000618AC">
      <w:pPr>
        <w:pStyle w:val="a"/>
        <w:numPr>
          <w:ilvl w:val="0"/>
          <w:numId w:val="0"/>
        </w:numPr>
        <w:spacing w:line="240" w:lineRule="auto"/>
        <w:rPr>
          <w:sz w:val="24"/>
          <w:szCs w:val="24"/>
        </w:rPr>
      </w:pPr>
      <w:r>
        <w:rPr>
          <w:sz w:val="24"/>
          <w:szCs w:val="24"/>
        </w:rPr>
        <w:t xml:space="preserve">2.1. </w:t>
      </w:r>
      <w:r w:rsidR="00CC6DD1">
        <w:rPr>
          <w:sz w:val="24"/>
          <w:szCs w:val="24"/>
        </w:rPr>
        <w:t>Главный врач</w:t>
      </w:r>
      <w:r w:rsidRPr="00C364AC">
        <w:rPr>
          <w:sz w:val="24"/>
          <w:szCs w:val="24"/>
        </w:rPr>
        <w:t xml:space="preserve"> является ответственным за организацию всех мероприятий, направленных на предупреждение коррупции в организации.</w:t>
      </w:r>
    </w:p>
    <w:p w14:paraId="3352FC89" w14:textId="77777777" w:rsidR="00D4212D" w:rsidRPr="004D4450" w:rsidRDefault="000618AC" w:rsidP="004D4450">
      <w:pPr>
        <w:spacing w:line="237" w:lineRule="auto"/>
        <w:jc w:val="both"/>
        <w:rPr>
          <w:rFonts w:cs="Arial"/>
        </w:rPr>
      </w:pPr>
      <w:r>
        <w:rPr>
          <w:rFonts w:cs="Arial"/>
        </w:rPr>
        <w:t xml:space="preserve">2.2. </w:t>
      </w:r>
      <w:r w:rsidRPr="00885DCD">
        <w:rPr>
          <w:rFonts w:cs="Arial"/>
        </w:rPr>
        <w:t>Должностные лица, ответственные за противодействие коррупции, определяются исходя из потребностей учреждения, задач, специфики деятельности, штатной численности, организационной структуры, материальных ресурсов и других признаков.</w:t>
      </w:r>
    </w:p>
    <w:p w14:paraId="11AEDE4F" w14:textId="06B701EF" w:rsidR="00BC57E3" w:rsidRDefault="004D4450" w:rsidP="004D4450">
      <w:pPr>
        <w:jc w:val="both"/>
      </w:pPr>
      <w:r>
        <w:t>2.3. В должностные инструкции лиц, ответственных за профилактику ко</w:t>
      </w:r>
      <w:r w:rsidR="00CC6DD1">
        <w:t>р</w:t>
      </w:r>
      <w:r>
        <w:t>рупционных и иных правонарушений в организации, включ</w:t>
      </w:r>
      <w:r w:rsidR="00D16B70">
        <w:t xml:space="preserve">аются трудовые функции согласно </w:t>
      </w:r>
      <w:r>
        <w:t>Приложение</w:t>
      </w:r>
      <w:r w:rsidR="00D16B70">
        <w:t xml:space="preserve"> №2 к Антикоррупционным стандартам</w:t>
      </w:r>
      <w:r>
        <w:t>.</w:t>
      </w:r>
    </w:p>
    <w:p w14:paraId="7C932DC6" w14:textId="77777777" w:rsidR="00BC57E3" w:rsidRDefault="00BC57E3" w:rsidP="00BC57E3">
      <w:pPr>
        <w:shd w:val="clear" w:color="auto" w:fill="FFFFFF"/>
        <w:jc w:val="both"/>
        <w:rPr>
          <w:color w:val="000000"/>
        </w:rPr>
      </w:pPr>
      <w:r>
        <w:rPr>
          <w:color w:val="000000"/>
        </w:rPr>
        <w:t xml:space="preserve">2.4. </w:t>
      </w:r>
      <w:r w:rsidRPr="00234B17">
        <w:rPr>
          <w:color w:val="000000"/>
        </w:rPr>
        <w:t>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w:t>
      </w:r>
    </w:p>
    <w:p w14:paraId="35500429" w14:textId="77777777" w:rsidR="000618AC" w:rsidRDefault="000618AC" w:rsidP="00BC57E3">
      <w:pPr>
        <w:shd w:val="clear" w:color="auto" w:fill="FFFFFF"/>
        <w:jc w:val="both"/>
        <w:rPr>
          <w:color w:val="000000"/>
        </w:rPr>
      </w:pPr>
    </w:p>
    <w:p w14:paraId="59BC5CDA" w14:textId="77777777" w:rsidR="000618AC" w:rsidRPr="00BC57E3" w:rsidRDefault="000618AC" w:rsidP="00BC57E3">
      <w:pPr>
        <w:jc w:val="center"/>
        <w:rPr>
          <w:b/>
        </w:rPr>
      </w:pPr>
      <w:r>
        <w:rPr>
          <w:b/>
        </w:rPr>
        <w:t>3</w:t>
      </w:r>
      <w:r w:rsidRPr="00443D82">
        <w:rPr>
          <w:b/>
        </w:rPr>
        <w:t xml:space="preserve">. Основные принципы </w:t>
      </w:r>
      <w:r>
        <w:rPr>
          <w:b/>
        </w:rPr>
        <w:t>Антикоррупционных стандартов</w:t>
      </w:r>
      <w:r w:rsidRPr="00443D82">
        <w:rPr>
          <w:b/>
        </w:rPr>
        <w:t xml:space="preserve"> Учреждения</w:t>
      </w:r>
    </w:p>
    <w:p w14:paraId="2A430DBC" w14:textId="77777777" w:rsidR="000618AC" w:rsidRPr="00443D82" w:rsidRDefault="000618AC" w:rsidP="000618AC">
      <w:pPr>
        <w:jc w:val="both"/>
      </w:pPr>
      <w:r w:rsidRPr="00443D82">
        <w:t xml:space="preserve"> Антикоррупцио</w:t>
      </w:r>
      <w:r>
        <w:t>нные стандарты Учреждения основаны</w:t>
      </w:r>
      <w:r w:rsidRPr="00443D82">
        <w:t xml:space="preserve"> на следующих ключевых принципах:</w:t>
      </w:r>
    </w:p>
    <w:p w14:paraId="6972A668" w14:textId="77777777" w:rsidR="000618AC" w:rsidRPr="002979F0" w:rsidRDefault="000618AC" w:rsidP="000618AC">
      <w:pPr>
        <w:jc w:val="both"/>
        <w:rPr>
          <w:b/>
        </w:rPr>
      </w:pPr>
      <w:r>
        <w:rPr>
          <w:b/>
        </w:rPr>
        <w:t>3</w:t>
      </w:r>
      <w:r w:rsidRPr="002979F0">
        <w:rPr>
          <w:b/>
        </w:rPr>
        <w:t>.</w:t>
      </w:r>
      <w:r>
        <w:rPr>
          <w:b/>
        </w:rPr>
        <w:t>1. Принцип соответствия</w:t>
      </w:r>
      <w:r w:rsidRPr="002979F0">
        <w:rPr>
          <w:b/>
        </w:rPr>
        <w:t xml:space="preserve"> действующему законодательству и общепринятым нормам.</w:t>
      </w:r>
    </w:p>
    <w:p w14:paraId="6E66DE10" w14:textId="77777777" w:rsidR="000618AC" w:rsidRPr="00443D82" w:rsidRDefault="000618AC" w:rsidP="000618AC">
      <w:pPr>
        <w:jc w:val="both"/>
      </w:pPr>
      <w:r w:rsidRPr="00443D82">
        <w:t>Наст</w:t>
      </w:r>
      <w:r>
        <w:t>оящие Антикоррупционные стандарты соответствую</w:t>
      </w:r>
      <w:r w:rsidRPr="00443D82">
        <w:t xml:space="preserve">т  Конституции Российской Федерации,  федеральным </w:t>
      </w:r>
      <w:r>
        <w:t xml:space="preserve">конституционным </w:t>
      </w:r>
      <w:r w:rsidRPr="00443D82">
        <w:t xml:space="preserve">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14:paraId="7B61F66F" w14:textId="77777777" w:rsidR="000618AC" w:rsidRPr="002979F0" w:rsidRDefault="000618AC" w:rsidP="000618AC">
      <w:pPr>
        <w:ind w:hanging="720"/>
        <w:jc w:val="both"/>
        <w:rPr>
          <w:b/>
        </w:rPr>
      </w:pPr>
      <w:r>
        <w:t xml:space="preserve">            </w:t>
      </w:r>
      <w:r>
        <w:rPr>
          <w:b/>
        </w:rPr>
        <w:t>3</w:t>
      </w:r>
      <w:r w:rsidRPr="002979F0">
        <w:rPr>
          <w:b/>
        </w:rPr>
        <w:t>.2.   Принцип личного примера руководства.</w:t>
      </w:r>
    </w:p>
    <w:p w14:paraId="7837EC71" w14:textId="77777777" w:rsidR="000618AC" w:rsidRPr="00443D82" w:rsidRDefault="000618AC" w:rsidP="000618AC">
      <w:pPr>
        <w:jc w:val="both"/>
      </w:pPr>
      <w:r w:rsidRPr="00443D82">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1476AF74" w14:textId="77777777" w:rsidR="000618AC" w:rsidRPr="002979F0" w:rsidRDefault="000618AC" w:rsidP="000618AC">
      <w:pPr>
        <w:ind w:hanging="720"/>
        <w:jc w:val="both"/>
        <w:rPr>
          <w:b/>
        </w:rPr>
      </w:pPr>
      <w:r>
        <w:t xml:space="preserve">            </w:t>
      </w:r>
      <w:r>
        <w:rPr>
          <w:b/>
        </w:rPr>
        <w:t>3</w:t>
      </w:r>
      <w:r w:rsidRPr="002979F0">
        <w:rPr>
          <w:b/>
        </w:rPr>
        <w:t>.3.    Принцип вовлеченности работников.</w:t>
      </w:r>
    </w:p>
    <w:p w14:paraId="2835A71F" w14:textId="77777777" w:rsidR="000618AC" w:rsidRPr="00443D82" w:rsidRDefault="000618AC" w:rsidP="000618AC">
      <w:pPr>
        <w:jc w:val="both"/>
      </w:pPr>
      <w:r w:rsidRPr="00443D82">
        <w:t>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14:paraId="2D5909A9" w14:textId="77777777" w:rsidR="000618AC" w:rsidRPr="002979F0" w:rsidRDefault="000618AC" w:rsidP="000618AC">
      <w:pPr>
        <w:jc w:val="both"/>
        <w:rPr>
          <w:b/>
        </w:rPr>
      </w:pPr>
      <w:r>
        <w:rPr>
          <w:b/>
        </w:rPr>
        <w:lastRenderedPageBreak/>
        <w:t>3</w:t>
      </w:r>
      <w:r w:rsidRPr="002979F0">
        <w:rPr>
          <w:b/>
        </w:rPr>
        <w:t>.4.   Принцип соразмерности антикоррупционных процедур риску коррупции.</w:t>
      </w:r>
    </w:p>
    <w:p w14:paraId="4BD4511D" w14:textId="77777777" w:rsidR="000618AC" w:rsidRPr="00443D82" w:rsidRDefault="000618AC" w:rsidP="000618AC">
      <w:pPr>
        <w:jc w:val="both"/>
      </w:pPr>
      <w:r w:rsidRPr="00443D82">
        <w:t>В Учреждении разрабатываются и выполняются мероприятия, позволяющие снизить вероятность вовлечения Учреждения, ее руководства и работников в коррупционную деятельность.</w:t>
      </w:r>
    </w:p>
    <w:p w14:paraId="2B38B2A2" w14:textId="77777777" w:rsidR="000618AC" w:rsidRPr="002979F0" w:rsidRDefault="000618AC" w:rsidP="000618AC">
      <w:pPr>
        <w:ind w:hanging="720"/>
        <w:jc w:val="both"/>
        <w:rPr>
          <w:b/>
        </w:rPr>
      </w:pPr>
      <w:r>
        <w:t xml:space="preserve">           </w:t>
      </w:r>
      <w:r>
        <w:rPr>
          <w:b/>
        </w:rPr>
        <w:t>3</w:t>
      </w:r>
      <w:r w:rsidRPr="002979F0">
        <w:rPr>
          <w:b/>
        </w:rPr>
        <w:t>.5.    Принцип эффективности антикоррупционных процедур.</w:t>
      </w:r>
    </w:p>
    <w:p w14:paraId="3929B650" w14:textId="77777777" w:rsidR="000618AC" w:rsidRPr="00443D82" w:rsidRDefault="000618AC" w:rsidP="000618AC">
      <w:pPr>
        <w:jc w:val="both"/>
      </w:pPr>
      <w:r w:rsidRPr="00443D82">
        <w:t>В Учреждении применяют такие антикоррупционные мероприятия, которые имеют низкую стоимость, обеспечивают простоту реализации и приносят значимый результат.</w:t>
      </w:r>
    </w:p>
    <w:p w14:paraId="1043DD27" w14:textId="77777777" w:rsidR="000618AC" w:rsidRPr="002979F0" w:rsidRDefault="000618AC" w:rsidP="000618AC">
      <w:pPr>
        <w:ind w:hanging="720"/>
        <w:jc w:val="both"/>
        <w:rPr>
          <w:b/>
        </w:rPr>
      </w:pPr>
      <w:r>
        <w:t xml:space="preserve">            </w:t>
      </w:r>
      <w:r>
        <w:rPr>
          <w:b/>
        </w:rPr>
        <w:t>3</w:t>
      </w:r>
      <w:r w:rsidRPr="002979F0">
        <w:rPr>
          <w:b/>
        </w:rPr>
        <w:t>.6.   Принцип ответственности и неотвратимости наказания.</w:t>
      </w:r>
    </w:p>
    <w:p w14:paraId="1687DC97" w14:textId="77777777" w:rsidR="000618AC" w:rsidRPr="00443D82" w:rsidRDefault="000618AC" w:rsidP="000618AC">
      <w:pPr>
        <w:jc w:val="both"/>
      </w:pPr>
      <w:r w:rsidRPr="00443D82">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w:t>
      </w:r>
      <w:r>
        <w:t>оводства за реализацию настоящих Антикоррупционных стандартов</w:t>
      </w:r>
      <w:r w:rsidRPr="00443D82">
        <w:t>.</w:t>
      </w:r>
    </w:p>
    <w:p w14:paraId="752641E7" w14:textId="77777777" w:rsidR="000618AC" w:rsidRPr="002979F0" w:rsidRDefault="000618AC" w:rsidP="000618AC">
      <w:pPr>
        <w:ind w:hanging="720"/>
        <w:jc w:val="both"/>
        <w:rPr>
          <w:b/>
        </w:rPr>
      </w:pPr>
      <w:r w:rsidRPr="00443D82">
        <w:t xml:space="preserve"> </w:t>
      </w:r>
      <w:r>
        <w:t xml:space="preserve">           </w:t>
      </w:r>
      <w:r>
        <w:rPr>
          <w:b/>
        </w:rPr>
        <w:t>3</w:t>
      </w:r>
      <w:r w:rsidRPr="002979F0">
        <w:rPr>
          <w:b/>
        </w:rPr>
        <w:t>.7.   Принцип постоянного контроля и регулярного мониторинга.</w:t>
      </w:r>
    </w:p>
    <w:p w14:paraId="57BB2BD5" w14:textId="74028FBB" w:rsidR="000618AC" w:rsidRDefault="000618AC" w:rsidP="000618AC">
      <w:pPr>
        <w:jc w:val="both"/>
        <w:rPr>
          <w:rFonts w:cs="Arial"/>
        </w:rPr>
      </w:pPr>
      <w:r w:rsidRPr="00443D82">
        <w:rPr>
          <w:rFonts w:cs="Arial"/>
        </w:rPr>
        <w:t>Регулярное осуществление мониторинга эффективности внедренных антикоррупционных мероприятий и процедур, а также осуществление систематического</w:t>
      </w:r>
      <w:r w:rsidR="00CC6DD1">
        <w:rPr>
          <w:rFonts w:cs="Arial"/>
        </w:rPr>
        <w:t xml:space="preserve"> </w:t>
      </w:r>
      <w:r w:rsidRPr="00443D82">
        <w:rPr>
          <w:rFonts w:cs="Arial"/>
        </w:rPr>
        <w:t>контроля за их исполнением.</w:t>
      </w:r>
    </w:p>
    <w:p w14:paraId="428D8064" w14:textId="77777777" w:rsidR="000618AC" w:rsidRPr="002979F0" w:rsidRDefault="000618AC" w:rsidP="000618AC">
      <w:pPr>
        <w:jc w:val="both"/>
        <w:rPr>
          <w:b/>
        </w:rPr>
      </w:pPr>
      <w:r>
        <w:rPr>
          <w:b/>
        </w:rPr>
        <w:t>3</w:t>
      </w:r>
      <w:r w:rsidRPr="002979F0">
        <w:rPr>
          <w:b/>
        </w:rPr>
        <w:t>.8.</w:t>
      </w:r>
      <w:r>
        <w:rPr>
          <w:b/>
        </w:rPr>
        <w:t xml:space="preserve"> </w:t>
      </w:r>
      <w:r w:rsidRPr="002979F0">
        <w:rPr>
          <w:b/>
        </w:rPr>
        <w:t xml:space="preserve">Принцип открытости хозяйственной и иной деятельности. </w:t>
      </w:r>
    </w:p>
    <w:p w14:paraId="49835964" w14:textId="77777777" w:rsidR="000618AC" w:rsidRDefault="000618AC" w:rsidP="000618AC">
      <w:pPr>
        <w:jc w:val="both"/>
      </w:pPr>
      <w:r w:rsidRPr="002979F0">
        <w:t>Информирование контрагентов, партнеров и общественности о принятых в Учреждении антикоррупционных  процедурах.</w:t>
      </w:r>
    </w:p>
    <w:p w14:paraId="4F091BBB" w14:textId="77777777" w:rsidR="000618AC" w:rsidRDefault="000618AC" w:rsidP="000618AC">
      <w:pPr>
        <w:shd w:val="clear" w:color="auto" w:fill="FFFFFF"/>
        <w:jc w:val="both"/>
        <w:rPr>
          <w:color w:val="000000"/>
        </w:rPr>
      </w:pPr>
    </w:p>
    <w:p w14:paraId="2B79BCF0" w14:textId="77777777" w:rsidR="000618AC" w:rsidRDefault="000618AC" w:rsidP="00560F48">
      <w:pPr>
        <w:spacing w:line="237" w:lineRule="auto"/>
        <w:jc w:val="center"/>
        <w:rPr>
          <w:rFonts w:cs="Arial"/>
          <w:b/>
        </w:rPr>
      </w:pPr>
      <w:r>
        <w:rPr>
          <w:rFonts w:cs="Arial"/>
          <w:b/>
        </w:rPr>
        <w:t>4. Мероприятия, направленные на предупреждение коррупции</w:t>
      </w:r>
    </w:p>
    <w:p w14:paraId="7851FB28" w14:textId="77777777" w:rsidR="00560F48" w:rsidRPr="00EF0006" w:rsidRDefault="00560F48" w:rsidP="00560F48">
      <w:pPr>
        <w:spacing w:line="237" w:lineRule="auto"/>
        <w:rPr>
          <w:rFonts w:cs="Arial"/>
          <w:b/>
        </w:rPr>
      </w:pPr>
      <w:r>
        <w:rPr>
          <w:rFonts w:cs="Arial"/>
          <w:b/>
        </w:rPr>
        <w:t>4.1.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5215"/>
      </w:tblGrid>
      <w:tr w:rsidR="000618AC" w:rsidRPr="00546571" w14:paraId="448268E7" w14:textId="77777777" w:rsidTr="00560F48">
        <w:trPr>
          <w:trHeight w:val="231"/>
        </w:trPr>
        <w:tc>
          <w:tcPr>
            <w:tcW w:w="4958" w:type="dxa"/>
          </w:tcPr>
          <w:p w14:paraId="7C1D21AB" w14:textId="77777777" w:rsidR="000618AC" w:rsidRPr="00546571" w:rsidRDefault="000618AC" w:rsidP="005538D1">
            <w:pPr>
              <w:ind w:right="660"/>
              <w:jc w:val="center"/>
              <w:rPr>
                <w:rFonts w:cs="Arial"/>
              </w:rPr>
            </w:pPr>
            <w:r w:rsidRPr="00546571">
              <w:t>Направление</w:t>
            </w:r>
          </w:p>
        </w:tc>
        <w:tc>
          <w:tcPr>
            <w:tcW w:w="5215" w:type="dxa"/>
          </w:tcPr>
          <w:p w14:paraId="04A18BF2" w14:textId="77777777" w:rsidR="000618AC" w:rsidRPr="00546571" w:rsidRDefault="000618AC" w:rsidP="005538D1">
            <w:pPr>
              <w:ind w:right="660"/>
              <w:jc w:val="center"/>
              <w:rPr>
                <w:rFonts w:cs="Arial"/>
              </w:rPr>
            </w:pPr>
            <w:r w:rsidRPr="00546571">
              <w:t>Мероприятие</w:t>
            </w:r>
          </w:p>
        </w:tc>
      </w:tr>
      <w:tr w:rsidR="000618AC" w:rsidRPr="00546571" w14:paraId="0BFB470F" w14:textId="77777777" w:rsidTr="00560F48">
        <w:trPr>
          <w:trHeight w:val="564"/>
        </w:trPr>
        <w:tc>
          <w:tcPr>
            <w:tcW w:w="4958" w:type="dxa"/>
            <w:vMerge w:val="restart"/>
          </w:tcPr>
          <w:p w14:paraId="59FF4347" w14:textId="77777777" w:rsidR="000618AC" w:rsidRPr="00F7100F" w:rsidRDefault="000618AC" w:rsidP="005538D1">
            <w:pPr>
              <w:ind w:right="660"/>
              <w:jc w:val="both"/>
            </w:pPr>
            <w:r w:rsidRPr="00F7100F">
              <w:t xml:space="preserve">Нормативное обеспечение, закрепление стандартов поведения и декларация намерений </w:t>
            </w:r>
          </w:p>
        </w:tc>
        <w:tc>
          <w:tcPr>
            <w:tcW w:w="5215" w:type="dxa"/>
          </w:tcPr>
          <w:p w14:paraId="30C4E112" w14:textId="77777777" w:rsidR="000618AC" w:rsidRPr="00546571" w:rsidRDefault="000618AC" w:rsidP="003403C2">
            <w:pPr>
              <w:rPr>
                <w:rFonts w:cs="Arial"/>
              </w:rPr>
            </w:pPr>
            <w:r w:rsidRPr="00546571">
              <w:t>Разработка и внедрение положения о конфликте интересов.</w:t>
            </w:r>
          </w:p>
        </w:tc>
      </w:tr>
      <w:tr w:rsidR="000618AC" w:rsidRPr="00546571" w14:paraId="041EBC37" w14:textId="77777777" w:rsidTr="00560F48">
        <w:trPr>
          <w:trHeight w:val="643"/>
        </w:trPr>
        <w:tc>
          <w:tcPr>
            <w:tcW w:w="4958" w:type="dxa"/>
            <w:vMerge/>
          </w:tcPr>
          <w:p w14:paraId="41E1C3EB" w14:textId="77777777" w:rsidR="000618AC" w:rsidRPr="00546571" w:rsidRDefault="000618AC" w:rsidP="005538D1">
            <w:pPr>
              <w:pStyle w:val="Default"/>
              <w:jc w:val="both"/>
              <w:rPr>
                <w:sz w:val="28"/>
                <w:szCs w:val="28"/>
              </w:rPr>
            </w:pPr>
          </w:p>
        </w:tc>
        <w:tc>
          <w:tcPr>
            <w:tcW w:w="5215" w:type="dxa"/>
          </w:tcPr>
          <w:p w14:paraId="0D25F46D" w14:textId="77777777" w:rsidR="000618AC" w:rsidRPr="00D079D0" w:rsidRDefault="000618AC" w:rsidP="005538D1">
            <w:pPr>
              <w:pStyle w:val="Default"/>
              <w:jc w:val="both"/>
            </w:pPr>
            <w:r w:rsidRPr="00D079D0">
              <w:t xml:space="preserve">Разработка и принятие Кодекса этики и служебного поведения работников Учреждения     </w:t>
            </w:r>
          </w:p>
        </w:tc>
      </w:tr>
      <w:tr w:rsidR="000618AC" w:rsidRPr="00546571" w14:paraId="06DDBDEF" w14:textId="77777777" w:rsidTr="00560F48">
        <w:trPr>
          <w:trHeight w:val="1080"/>
        </w:trPr>
        <w:tc>
          <w:tcPr>
            <w:tcW w:w="4958" w:type="dxa"/>
            <w:vMerge/>
          </w:tcPr>
          <w:p w14:paraId="2A272974" w14:textId="77777777" w:rsidR="000618AC" w:rsidRPr="00546571" w:rsidRDefault="000618AC" w:rsidP="005538D1">
            <w:pPr>
              <w:pStyle w:val="Default"/>
              <w:jc w:val="both"/>
              <w:rPr>
                <w:sz w:val="28"/>
                <w:szCs w:val="28"/>
              </w:rPr>
            </w:pPr>
          </w:p>
        </w:tc>
        <w:tc>
          <w:tcPr>
            <w:tcW w:w="5215" w:type="dxa"/>
          </w:tcPr>
          <w:p w14:paraId="3B6E05B5" w14:textId="77777777" w:rsidR="000618AC" w:rsidRPr="00D079D0" w:rsidRDefault="000618AC" w:rsidP="005538D1">
            <w:pPr>
              <w:jc w:val="both"/>
            </w:pPr>
            <w:r w:rsidRPr="00D079D0">
              <w:t xml:space="preserve">Разработка и </w:t>
            </w:r>
            <w:r>
              <w:t>внедрение</w:t>
            </w:r>
            <w:r w:rsidRPr="00D079D0">
              <w:t xml:space="preserve"> правил, регламентирующих вопросы обмена деловыми подарками и знаками делового гостеприимства.</w:t>
            </w:r>
          </w:p>
        </w:tc>
      </w:tr>
      <w:tr w:rsidR="000618AC" w:rsidRPr="00546571" w14:paraId="2CAFFE4E" w14:textId="77777777" w:rsidTr="00560F48">
        <w:trPr>
          <w:trHeight w:val="863"/>
        </w:trPr>
        <w:tc>
          <w:tcPr>
            <w:tcW w:w="4958" w:type="dxa"/>
            <w:vMerge/>
          </w:tcPr>
          <w:p w14:paraId="03CC30C0" w14:textId="77777777" w:rsidR="000618AC" w:rsidRPr="00546571" w:rsidRDefault="000618AC" w:rsidP="005538D1">
            <w:pPr>
              <w:pStyle w:val="Default"/>
              <w:jc w:val="both"/>
              <w:rPr>
                <w:sz w:val="28"/>
                <w:szCs w:val="28"/>
              </w:rPr>
            </w:pPr>
          </w:p>
        </w:tc>
        <w:tc>
          <w:tcPr>
            <w:tcW w:w="5215" w:type="dxa"/>
          </w:tcPr>
          <w:p w14:paraId="4B76EEB2" w14:textId="77777777" w:rsidR="000618AC" w:rsidRPr="00546571" w:rsidRDefault="000618AC" w:rsidP="005538D1">
            <w:pPr>
              <w:pStyle w:val="Default"/>
              <w:jc w:val="both"/>
            </w:pPr>
            <w:r>
              <w:t xml:space="preserve">Разработка и внедрение положения о защите лиц, сообщивших о коррупционных нарушениях      </w:t>
            </w:r>
          </w:p>
        </w:tc>
      </w:tr>
      <w:tr w:rsidR="000618AC" w:rsidRPr="00546571" w14:paraId="2C5C7710" w14:textId="77777777" w:rsidTr="00560F48">
        <w:trPr>
          <w:trHeight w:val="413"/>
        </w:trPr>
        <w:tc>
          <w:tcPr>
            <w:tcW w:w="4958" w:type="dxa"/>
            <w:vMerge/>
          </w:tcPr>
          <w:p w14:paraId="76BBAF6E" w14:textId="77777777" w:rsidR="000618AC" w:rsidRPr="00546571" w:rsidRDefault="000618AC" w:rsidP="005538D1">
            <w:pPr>
              <w:pStyle w:val="Default"/>
              <w:jc w:val="both"/>
              <w:rPr>
                <w:sz w:val="28"/>
                <w:szCs w:val="28"/>
              </w:rPr>
            </w:pPr>
          </w:p>
        </w:tc>
        <w:tc>
          <w:tcPr>
            <w:tcW w:w="5215" w:type="dxa"/>
          </w:tcPr>
          <w:p w14:paraId="1945F88A" w14:textId="77777777" w:rsidR="000618AC" w:rsidRDefault="000618AC" w:rsidP="005538D1">
            <w:pPr>
              <w:pStyle w:val="Default"/>
              <w:jc w:val="both"/>
            </w:pPr>
            <w:r>
              <w:t>Разработка и внедрение иных локальных нормативно-правовых актов, направленных на противодействие коррупции</w:t>
            </w:r>
          </w:p>
        </w:tc>
      </w:tr>
      <w:tr w:rsidR="000618AC" w:rsidRPr="00546571" w14:paraId="0E6ED4D5" w14:textId="77777777" w:rsidTr="00560F48">
        <w:trPr>
          <w:trHeight w:val="412"/>
        </w:trPr>
        <w:tc>
          <w:tcPr>
            <w:tcW w:w="4958" w:type="dxa"/>
            <w:vMerge/>
          </w:tcPr>
          <w:p w14:paraId="72506BBD" w14:textId="77777777" w:rsidR="000618AC" w:rsidRPr="00546571" w:rsidRDefault="000618AC" w:rsidP="005538D1">
            <w:pPr>
              <w:pStyle w:val="Default"/>
              <w:jc w:val="both"/>
              <w:rPr>
                <w:sz w:val="28"/>
                <w:szCs w:val="28"/>
              </w:rPr>
            </w:pPr>
          </w:p>
        </w:tc>
        <w:tc>
          <w:tcPr>
            <w:tcW w:w="5215" w:type="dxa"/>
          </w:tcPr>
          <w:p w14:paraId="12422414" w14:textId="77777777" w:rsidR="000618AC" w:rsidRPr="00546571" w:rsidRDefault="000618AC" w:rsidP="005538D1">
            <w:pPr>
              <w:pStyle w:val="Default"/>
              <w:jc w:val="both"/>
            </w:pPr>
            <w:r w:rsidRPr="00546571">
              <w:t>Введение в договоры, связанные с хозяйственной деятельностью учреждения, стандартной антикоррупционной оговорки.</w:t>
            </w:r>
          </w:p>
        </w:tc>
      </w:tr>
      <w:tr w:rsidR="000618AC" w:rsidRPr="00546571" w14:paraId="4C40736E" w14:textId="77777777" w:rsidTr="00560F48">
        <w:trPr>
          <w:trHeight w:val="532"/>
        </w:trPr>
        <w:tc>
          <w:tcPr>
            <w:tcW w:w="4958" w:type="dxa"/>
            <w:vMerge/>
            <w:tcBorders>
              <w:bottom w:val="nil"/>
            </w:tcBorders>
          </w:tcPr>
          <w:p w14:paraId="4CE7A062" w14:textId="77777777" w:rsidR="000618AC" w:rsidRPr="00546571" w:rsidRDefault="000618AC" w:rsidP="005538D1">
            <w:pPr>
              <w:pStyle w:val="Default"/>
              <w:jc w:val="both"/>
              <w:rPr>
                <w:sz w:val="28"/>
                <w:szCs w:val="28"/>
              </w:rPr>
            </w:pPr>
          </w:p>
        </w:tc>
        <w:tc>
          <w:tcPr>
            <w:tcW w:w="5215" w:type="dxa"/>
          </w:tcPr>
          <w:p w14:paraId="6D00A17F" w14:textId="77777777" w:rsidR="000618AC" w:rsidRPr="00546571" w:rsidRDefault="000618AC" w:rsidP="005538D1">
            <w:pPr>
              <w:pStyle w:val="Default"/>
              <w:jc w:val="both"/>
            </w:pPr>
            <w:r w:rsidRPr="00546571">
              <w:t>Введение антикоррупционных положений в трудовые договора работников.</w:t>
            </w:r>
          </w:p>
        </w:tc>
      </w:tr>
      <w:tr w:rsidR="000618AC" w:rsidRPr="00546571" w14:paraId="24DE1A8A" w14:textId="77777777" w:rsidTr="00560F48">
        <w:trPr>
          <w:trHeight w:val="1974"/>
        </w:trPr>
        <w:tc>
          <w:tcPr>
            <w:tcW w:w="4958" w:type="dxa"/>
            <w:vMerge w:val="restart"/>
          </w:tcPr>
          <w:p w14:paraId="5F992B2F" w14:textId="77777777" w:rsidR="000618AC" w:rsidRPr="00546571" w:rsidRDefault="000618AC" w:rsidP="005538D1">
            <w:pPr>
              <w:pStyle w:val="Default"/>
              <w:jc w:val="both"/>
            </w:pPr>
            <w:r w:rsidRPr="00546571">
              <w:t xml:space="preserve">Разработка и введение специальных антикоррупционных процедур </w:t>
            </w:r>
          </w:p>
          <w:p w14:paraId="121A9D51" w14:textId="77777777" w:rsidR="000618AC" w:rsidRPr="00546571" w:rsidRDefault="000618AC" w:rsidP="005538D1">
            <w:pPr>
              <w:pStyle w:val="Default"/>
              <w:jc w:val="both"/>
              <w:rPr>
                <w:sz w:val="28"/>
                <w:szCs w:val="28"/>
              </w:rPr>
            </w:pPr>
          </w:p>
        </w:tc>
        <w:tc>
          <w:tcPr>
            <w:tcW w:w="5215" w:type="dxa"/>
          </w:tcPr>
          <w:p w14:paraId="2211EDD7" w14:textId="77777777" w:rsidR="000618AC" w:rsidRPr="00546571" w:rsidRDefault="000618AC" w:rsidP="005538D1">
            <w:pPr>
              <w:pStyle w:val="Default"/>
              <w:jc w:val="both"/>
            </w:pPr>
            <w:r w:rsidRPr="00546571">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tc>
      </w:tr>
      <w:tr w:rsidR="000618AC" w:rsidRPr="00546571" w14:paraId="0B3E8613" w14:textId="77777777" w:rsidTr="00560F48">
        <w:trPr>
          <w:trHeight w:val="2805"/>
        </w:trPr>
        <w:tc>
          <w:tcPr>
            <w:tcW w:w="4958" w:type="dxa"/>
            <w:vMerge/>
          </w:tcPr>
          <w:p w14:paraId="77ACD3E8" w14:textId="77777777" w:rsidR="000618AC" w:rsidRPr="00546571" w:rsidRDefault="000618AC" w:rsidP="005538D1">
            <w:pPr>
              <w:pStyle w:val="Default"/>
              <w:jc w:val="both"/>
            </w:pPr>
          </w:p>
        </w:tc>
        <w:tc>
          <w:tcPr>
            <w:tcW w:w="5215" w:type="dxa"/>
          </w:tcPr>
          <w:p w14:paraId="3C4A58D4" w14:textId="2150E0DD" w:rsidR="000618AC" w:rsidRPr="00546571" w:rsidRDefault="000618AC" w:rsidP="005538D1">
            <w:pPr>
              <w:pStyle w:val="Default"/>
              <w:jc w:val="both"/>
            </w:pPr>
            <w:r w:rsidRPr="00546571">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618AC" w:rsidRPr="00546571" w14:paraId="2BFC1889" w14:textId="77777777" w:rsidTr="00560F48">
        <w:trPr>
          <w:trHeight w:val="1134"/>
        </w:trPr>
        <w:tc>
          <w:tcPr>
            <w:tcW w:w="4958" w:type="dxa"/>
            <w:vMerge/>
          </w:tcPr>
          <w:p w14:paraId="78AA3E32" w14:textId="77777777" w:rsidR="000618AC" w:rsidRPr="00546571" w:rsidRDefault="000618AC" w:rsidP="005538D1">
            <w:pPr>
              <w:pStyle w:val="Default"/>
              <w:jc w:val="both"/>
            </w:pPr>
          </w:p>
        </w:tc>
        <w:tc>
          <w:tcPr>
            <w:tcW w:w="5215" w:type="dxa"/>
          </w:tcPr>
          <w:p w14:paraId="36210651" w14:textId="77777777" w:rsidR="000618AC" w:rsidRPr="00546571" w:rsidRDefault="000618AC" w:rsidP="005538D1">
            <w:pPr>
              <w:pStyle w:val="Default"/>
              <w:jc w:val="both"/>
            </w:pPr>
            <w:r w:rsidRPr="00546571">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0618AC" w:rsidRPr="00546571" w14:paraId="546CE13D" w14:textId="77777777" w:rsidTr="00560F48">
        <w:trPr>
          <w:trHeight w:val="1136"/>
        </w:trPr>
        <w:tc>
          <w:tcPr>
            <w:tcW w:w="4958" w:type="dxa"/>
            <w:vMerge/>
          </w:tcPr>
          <w:p w14:paraId="014601B6" w14:textId="77777777" w:rsidR="000618AC" w:rsidRPr="00546571" w:rsidRDefault="000618AC" w:rsidP="005538D1">
            <w:pPr>
              <w:pStyle w:val="Default"/>
              <w:jc w:val="both"/>
            </w:pPr>
          </w:p>
        </w:tc>
        <w:tc>
          <w:tcPr>
            <w:tcW w:w="5215" w:type="dxa"/>
          </w:tcPr>
          <w:p w14:paraId="75BC5099" w14:textId="77777777" w:rsidR="000618AC" w:rsidRPr="00546571" w:rsidRDefault="000618AC" w:rsidP="005538D1">
            <w:pPr>
              <w:pStyle w:val="Default"/>
              <w:jc w:val="both"/>
            </w:pPr>
            <w:r w:rsidRPr="00546571">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0618AC" w:rsidRPr="00546571" w14:paraId="7B98D62C" w14:textId="77777777" w:rsidTr="00560F48">
        <w:trPr>
          <w:trHeight w:val="246"/>
        </w:trPr>
        <w:tc>
          <w:tcPr>
            <w:tcW w:w="4958" w:type="dxa"/>
            <w:vMerge/>
          </w:tcPr>
          <w:p w14:paraId="7009B680" w14:textId="77777777" w:rsidR="000618AC" w:rsidRPr="00546571" w:rsidRDefault="000618AC" w:rsidP="005538D1">
            <w:pPr>
              <w:pStyle w:val="Default"/>
              <w:jc w:val="both"/>
            </w:pPr>
          </w:p>
        </w:tc>
        <w:tc>
          <w:tcPr>
            <w:tcW w:w="5215" w:type="dxa"/>
          </w:tcPr>
          <w:p w14:paraId="3FAB486F" w14:textId="77777777" w:rsidR="000618AC" w:rsidRPr="00546571" w:rsidRDefault="000618AC" w:rsidP="005538D1">
            <w:pPr>
              <w:pStyle w:val="Default"/>
              <w:jc w:val="both"/>
            </w:pPr>
            <w:r w:rsidRPr="00546571">
              <w:t xml:space="preserve">Проведение периодической оценки коррупционных рисков в целях выявления сфер деятельности организации, наиболее </w:t>
            </w:r>
          </w:p>
          <w:p w14:paraId="29068E96" w14:textId="77777777" w:rsidR="000618AC" w:rsidRPr="00546571" w:rsidRDefault="000618AC" w:rsidP="005538D1">
            <w:pPr>
              <w:pStyle w:val="Default"/>
              <w:jc w:val="both"/>
            </w:pPr>
            <w:r w:rsidRPr="00546571">
              <w:t>подверженных таким рискам, и разработки соответствующих антикоррупционных мер.</w:t>
            </w:r>
          </w:p>
        </w:tc>
      </w:tr>
      <w:tr w:rsidR="000618AC" w:rsidRPr="00546571" w14:paraId="72D7ECB8" w14:textId="77777777" w:rsidTr="00560F48">
        <w:trPr>
          <w:trHeight w:val="1170"/>
        </w:trPr>
        <w:tc>
          <w:tcPr>
            <w:tcW w:w="4958" w:type="dxa"/>
            <w:vMerge w:val="restart"/>
          </w:tcPr>
          <w:p w14:paraId="315D5357" w14:textId="77777777" w:rsidR="000618AC" w:rsidRPr="00546571" w:rsidRDefault="000618AC" w:rsidP="005538D1">
            <w:pPr>
              <w:pStyle w:val="Default"/>
              <w:jc w:val="both"/>
            </w:pPr>
            <w:r w:rsidRPr="00546571">
              <w:t xml:space="preserve">Обучение и информирование работников </w:t>
            </w:r>
          </w:p>
          <w:p w14:paraId="64530619" w14:textId="77777777" w:rsidR="000618AC" w:rsidRPr="00546571" w:rsidRDefault="000618AC" w:rsidP="005538D1">
            <w:pPr>
              <w:pStyle w:val="Default"/>
              <w:jc w:val="both"/>
            </w:pPr>
          </w:p>
        </w:tc>
        <w:tc>
          <w:tcPr>
            <w:tcW w:w="5215" w:type="dxa"/>
          </w:tcPr>
          <w:p w14:paraId="601DD096" w14:textId="77777777" w:rsidR="000618AC" w:rsidRPr="00546571" w:rsidRDefault="000618AC" w:rsidP="005538D1">
            <w:pPr>
              <w:pStyle w:val="Default"/>
              <w:jc w:val="both"/>
            </w:pPr>
            <w:r w:rsidRPr="00546571">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 </w:t>
            </w:r>
          </w:p>
        </w:tc>
      </w:tr>
      <w:tr w:rsidR="000618AC" w:rsidRPr="00546571" w14:paraId="5E3EEFB6" w14:textId="77777777" w:rsidTr="00560F48">
        <w:trPr>
          <w:trHeight w:val="841"/>
        </w:trPr>
        <w:tc>
          <w:tcPr>
            <w:tcW w:w="4958" w:type="dxa"/>
            <w:vMerge/>
          </w:tcPr>
          <w:p w14:paraId="60A15411" w14:textId="77777777" w:rsidR="000618AC" w:rsidRPr="00546571" w:rsidRDefault="000618AC" w:rsidP="005538D1">
            <w:pPr>
              <w:pStyle w:val="Default"/>
              <w:jc w:val="both"/>
            </w:pPr>
          </w:p>
        </w:tc>
        <w:tc>
          <w:tcPr>
            <w:tcW w:w="5215" w:type="dxa"/>
          </w:tcPr>
          <w:p w14:paraId="2822E885" w14:textId="77777777" w:rsidR="000618AC" w:rsidRPr="00546571" w:rsidRDefault="000618AC" w:rsidP="005538D1">
            <w:pPr>
              <w:pStyle w:val="Default"/>
              <w:jc w:val="both"/>
            </w:pPr>
            <w:r w:rsidRPr="00546571">
              <w:t>Проведение обучающих мероприятий по вопросам профилактики и противодействия коррупции.</w:t>
            </w:r>
          </w:p>
        </w:tc>
      </w:tr>
      <w:tr w:rsidR="000618AC" w:rsidRPr="00546571" w14:paraId="0EEC2496" w14:textId="77777777" w:rsidTr="00560F48">
        <w:trPr>
          <w:trHeight w:val="608"/>
        </w:trPr>
        <w:tc>
          <w:tcPr>
            <w:tcW w:w="4958" w:type="dxa"/>
            <w:vMerge/>
          </w:tcPr>
          <w:p w14:paraId="2F7EF834" w14:textId="77777777" w:rsidR="000618AC" w:rsidRPr="00546571" w:rsidRDefault="000618AC" w:rsidP="005538D1">
            <w:pPr>
              <w:pStyle w:val="Default"/>
              <w:jc w:val="both"/>
            </w:pPr>
          </w:p>
        </w:tc>
        <w:tc>
          <w:tcPr>
            <w:tcW w:w="5215" w:type="dxa"/>
          </w:tcPr>
          <w:p w14:paraId="3504A9A0" w14:textId="77777777" w:rsidR="000618AC" w:rsidRPr="00546571" w:rsidRDefault="000618AC" w:rsidP="005538D1">
            <w:pPr>
              <w:pStyle w:val="Default"/>
              <w:jc w:val="both"/>
            </w:pPr>
            <w:r w:rsidRPr="00546571">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0618AC" w:rsidRPr="00546571" w14:paraId="11955CFD" w14:textId="77777777" w:rsidTr="00560F48">
        <w:trPr>
          <w:trHeight w:val="615"/>
        </w:trPr>
        <w:tc>
          <w:tcPr>
            <w:tcW w:w="4958" w:type="dxa"/>
            <w:vMerge w:val="restart"/>
          </w:tcPr>
          <w:p w14:paraId="14445095" w14:textId="77777777" w:rsidR="000618AC" w:rsidRPr="00546571" w:rsidRDefault="000618AC" w:rsidP="005538D1">
            <w:pPr>
              <w:pStyle w:val="Default"/>
              <w:jc w:val="both"/>
            </w:pPr>
            <w:r w:rsidRPr="00546571">
              <w:t>Обеспечение соответствия системы внутреннего контроля  требов</w:t>
            </w:r>
            <w:r>
              <w:t>аниям антикоррупционных стандартов</w:t>
            </w:r>
            <w:r w:rsidRPr="00546571">
              <w:t xml:space="preserve"> учреждения </w:t>
            </w:r>
          </w:p>
          <w:p w14:paraId="1BD41F8D" w14:textId="77777777" w:rsidR="000618AC" w:rsidRPr="00546571" w:rsidRDefault="000618AC" w:rsidP="005538D1">
            <w:pPr>
              <w:pStyle w:val="Default"/>
              <w:jc w:val="both"/>
            </w:pPr>
          </w:p>
        </w:tc>
        <w:tc>
          <w:tcPr>
            <w:tcW w:w="5215" w:type="dxa"/>
          </w:tcPr>
          <w:p w14:paraId="33CB1946" w14:textId="77777777" w:rsidR="000618AC" w:rsidRPr="00546571" w:rsidRDefault="000618AC" w:rsidP="005538D1">
            <w:pPr>
              <w:pStyle w:val="Default"/>
              <w:jc w:val="both"/>
            </w:pPr>
            <w:r w:rsidRPr="00546571">
              <w:t xml:space="preserve">Осуществление регулярного контроля соблюдения внутренних процедур. </w:t>
            </w:r>
          </w:p>
        </w:tc>
      </w:tr>
      <w:tr w:rsidR="000618AC" w:rsidRPr="00546571" w14:paraId="42BD5795" w14:textId="77777777" w:rsidTr="00560F48">
        <w:trPr>
          <w:trHeight w:val="474"/>
        </w:trPr>
        <w:tc>
          <w:tcPr>
            <w:tcW w:w="4958" w:type="dxa"/>
            <w:vMerge/>
          </w:tcPr>
          <w:p w14:paraId="2A1CFF1F" w14:textId="77777777" w:rsidR="000618AC" w:rsidRPr="00546571" w:rsidRDefault="000618AC" w:rsidP="005538D1">
            <w:pPr>
              <w:pStyle w:val="Default"/>
              <w:jc w:val="both"/>
            </w:pPr>
          </w:p>
        </w:tc>
        <w:tc>
          <w:tcPr>
            <w:tcW w:w="5215" w:type="dxa"/>
          </w:tcPr>
          <w:p w14:paraId="35741E5B" w14:textId="77777777" w:rsidR="000618AC" w:rsidRPr="00546571" w:rsidRDefault="000618AC" w:rsidP="003403C2">
            <w:pPr>
              <w:jc w:val="both"/>
            </w:pPr>
            <w:r w:rsidRPr="00546571">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вознаграждения внешним консультантам. </w:t>
            </w:r>
          </w:p>
        </w:tc>
      </w:tr>
      <w:tr w:rsidR="000618AC" w:rsidRPr="00546571" w14:paraId="46A34D7F" w14:textId="77777777" w:rsidTr="00560F48">
        <w:trPr>
          <w:trHeight w:val="273"/>
        </w:trPr>
        <w:tc>
          <w:tcPr>
            <w:tcW w:w="4958" w:type="dxa"/>
            <w:vMerge w:val="restart"/>
          </w:tcPr>
          <w:p w14:paraId="74D5D6C0" w14:textId="77777777" w:rsidR="000618AC" w:rsidRPr="00546571" w:rsidRDefault="000618AC" w:rsidP="005538D1">
            <w:pPr>
              <w:pStyle w:val="Default"/>
              <w:jc w:val="both"/>
            </w:pPr>
            <w:r w:rsidRPr="00546571">
              <w:t xml:space="preserve">Оценка результатов проводимой антикоррупционной работы и распространение отчетных материалов </w:t>
            </w:r>
          </w:p>
          <w:p w14:paraId="4A9C8BF8" w14:textId="77777777" w:rsidR="000618AC" w:rsidRPr="00546571" w:rsidRDefault="000618AC" w:rsidP="005538D1">
            <w:pPr>
              <w:pStyle w:val="Default"/>
              <w:jc w:val="both"/>
            </w:pPr>
          </w:p>
        </w:tc>
        <w:tc>
          <w:tcPr>
            <w:tcW w:w="5215" w:type="dxa"/>
          </w:tcPr>
          <w:p w14:paraId="72B28B9F" w14:textId="77777777" w:rsidR="000618AC" w:rsidRPr="00546571" w:rsidRDefault="000618AC" w:rsidP="005538D1">
            <w:pPr>
              <w:pStyle w:val="Default"/>
              <w:jc w:val="both"/>
            </w:pPr>
            <w:r w:rsidRPr="00546571">
              <w:t xml:space="preserve">Проведение регулярной </w:t>
            </w:r>
            <w:r>
              <w:t xml:space="preserve">(ежегодной) </w:t>
            </w:r>
            <w:r w:rsidRPr="00546571">
              <w:t xml:space="preserve">оценки результатов работы по противодействию коррупции. </w:t>
            </w:r>
          </w:p>
        </w:tc>
      </w:tr>
      <w:tr w:rsidR="000618AC" w:rsidRPr="00546571" w14:paraId="318DC768" w14:textId="77777777" w:rsidTr="00560F48">
        <w:trPr>
          <w:trHeight w:val="489"/>
        </w:trPr>
        <w:tc>
          <w:tcPr>
            <w:tcW w:w="4958" w:type="dxa"/>
            <w:vMerge/>
          </w:tcPr>
          <w:p w14:paraId="01E0C8FF" w14:textId="77777777" w:rsidR="000618AC" w:rsidRPr="00546571" w:rsidRDefault="000618AC" w:rsidP="005538D1">
            <w:pPr>
              <w:pStyle w:val="Default"/>
              <w:jc w:val="both"/>
            </w:pPr>
          </w:p>
        </w:tc>
        <w:tc>
          <w:tcPr>
            <w:tcW w:w="5215" w:type="dxa"/>
          </w:tcPr>
          <w:p w14:paraId="278B9988" w14:textId="77777777" w:rsidR="000618AC" w:rsidRPr="00546571" w:rsidRDefault="000618AC" w:rsidP="005538D1">
            <w:pPr>
              <w:pStyle w:val="Default"/>
              <w:jc w:val="both"/>
            </w:pPr>
            <w:r w:rsidRPr="00546571">
              <w:t xml:space="preserve">Подготовка и </w:t>
            </w:r>
            <w:r>
              <w:t>размещение на официальном сайте Учреждения</w:t>
            </w:r>
            <w:r w:rsidRPr="00546571">
              <w:t xml:space="preserve"> отчетных материалов о проводимой работе и достигнутых результатах в сфере противодействия коррупции.</w:t>
            </w:r>
          </w:p>
        </w:tc>
      </w:tr>
    </w:tbl>
    <w:p w14:paraId="2727B8D3" w14:textId="77777777" w:rsidR="003403C2" w:rsidRDefault="003403C2" w:rsidP="000618AC">
      <w:pPr>
        <w:spacing w:line="306" w:lineRule="exact"/>
        <w:jc w:val="both"/>
        <w:rPr>
          <w:rFonts w:cs="Arial"/>
        </w:rPr>
      </w:pPr>
      <w:r>
        <w:rPr>
          <w:rFonts w:cs="Arial"/>
        </w:rPr>
        <w:t>4.1.1.</w:t>
      </w:r>
      <w:r w:rsidR="00082359">
        <w:rPr>
          <w:rFonts w:cs="Arial"/>
        </w:rPr>
        <w:t xml:space="preserve">В целях предотвращения, выявления и урегулирования </w:t>
      </w:r>
      <w:r w:rsidR="00D16B70">
        <w:rPr>
          <w:rFonts w:cs="Arial"/>
        </w:rPr>
        <w:t>конфликта интересов директор учреждения</w:t>
      </w:r>
      <w:r w:rsidR="00082359">
        <w:rPr>
          <w:rFonts w:cs="Arial"/>
        </w:rPr>
        <w:t xml:space="preserve"> утверждает Перечень должностных работников организации (далее</w:t>
      </w:r>
      <w:r w:rsidR="00D4212D">
        <w:rPr>
          <w:rFonts w:cs="Arial"/>
        </w:rPr>
        <w:t xml:space="preserve"> </w:t>
      </w:r>
      <w:r w:rsidR="00082359">
        <w:rPr>
          <w:rFonts w:cs="Arial"/>
        </w:rPr>
        <w:t>-</w:t>
      </w:r>
      <w:r w:rsidR="00D4212D">
        <w:rPr>
          <w:rFonts w:cs="Arial"/>
        </w:rPr>
        <w:t xml:space="preserve"> </w:t>
      </w:r>
      <w:r w:rsidR="00082359">
        <w:rPr>
          <w:rFonts w:cs="Arial"/>
        </w:rPr>
        <w:t>Перечень), ежегодно заполняющих декларацию к</w:t>
      </w:r>
      <w:r>
        <w:rPr>
          <w:rFonts w:cs="Arial"/>
        </w:rPr>
        <w:t>онфликта интересов (Приложение №</w:t>
      </w:r>
      <w:r w:rsidR="00082359">
        <w:rPr>
          <w:rFonts w:cs="Arial"/>
        </w:rPr>
        <w:t>1 к Антикоррупционным стандартам), который подлежит актуализации не реже одного раза в год.</w:t>
      </w:r>
    </w:p>
    <w:p w14:paraId="39EA3A8A" w14:textId="77777777" w:rsidR="003403C2" w:rsidRPr="00082359" w:rsidRDefault="003403C2" w:rsidP="000618AC">
      <w:pPr>
        <w:spacing w:line="306" w:lineRule="exact"/>
        <w:jc w:val="both"/>
        <w:rPr>
          <w:rFonts w:cs="Arial"/>
        </w:rPr>
      </w:pPr>
      <w:r>
        <w:rPr>
          <w:rFonts w:cs="Arial"/>
        </w:rPr>
        <w:lastRenderedPageBreak/>
        <w:t>В Перечень включаются лица, занимающие должности руководителя организации, заместителя  руководителя организации, главного бухгалтера, работники контрактной службы (контрактный управляющий), а также иные работники организации, осуществляющие обязанности, связанные с коррупционными рисками.</w:t>
      </w:r>
    </w:p>
    <w:p w14:paraId="69D48956" w14:textId="77777777" w:rsidR="00560F48" w:rsidRDefault="00560F48" w:rsidP="00560F48">
      <w:pPr>
        <w:spacing w:line="238" w:lineRule="auto"/>
        <w:jc w:val="both"/>
        <w:rPr>
          <w:rFonts w:cs="Arial"/>
        </w:rPr>
      </w:pPr>
      <w:r>
        <w:rPr>
          <w:color w:val="000000"/>
        </w:rPr>
        <w:t>4.2.</w:t>
      </w:r>
      <w:r w:rsidRPr="00560F48">
        <w:rPr>
          <w:rFonts w:cs="Arial"/>
        </w:rPr>
        <w:t xml:space="preserve"> </w:t>
      </w:r>
      <w:r w:rsidRPr="00234B17">
        <w:rPr>
          <w:rFonts w:cs="Arial"/>
        </w:rPr>
        <w:t>Оценка коррупционных рисков является важнейшим элем</w:t>
      </w:r>
      <w:r>
        <w:rPr>
          <w:rFonts w:cs="Arial"/>
        </w:rPr>
        <w:t>ентом антикоррупционных стандартов Учреждения</w:t>
      </w:r>
      <w:r w:rsidRPr="00234B17">
        <w:rPr>
          <w:rFonts w:cs="Arial"/>
        </w:rPr>
        <w:t xml:space="preserve">. </w:t>
      </w:r>
      <w:r>
        <w:rPr>
          <w:rFonts w:cs="Arial"/>
        </w:rPr>
        <w:t>Она позволяет эффективно и экономически целесообразно обеспечить реализацию</w:t>
      </w:r>
      <w:r w:rsidRPr="00234B17">
        <w:rPr>
          <w:rFonts w:cs="Arial"/>
        </w:rPr>
        <w:t xml:space="preserve"> </w:t>
      </w:r>
      <w:r>
        <w:rPr>
          <w:rFonts w:cs="Arial"/>
        </w:rPr>
        <w:t>следующих ключевых элементов антикоррупционной политики Учреждения:</w:t>
      </w:r>
    </w:p>
    <w:p w14:paraId="19A593D8" w14:textId="77777777" w:rsidR="00560F48" w:rsidRDefault="00560F48" w:rsidP="00560F48">
      <w:pPr>
        <w:spacing w:line="238" w:lineRule="auto"/>
        <w:jc w:val="both"/>
        <w:rPr>
          <w:rFonts w:cs="Arial"/>
        </w:rPr>
      </w:pPr>
      <w:r>
        <w:rPr>
          <w:rFonts w:cs="Arial"/>
        </w:rPr>
        <w:t>-</w:t>
      </w:r>
      <w:r w:rsidRPr="00234B17">
        <w:rPr>
          <w:rFonts w:cs="Arial"/>
        </w:rPr>
        <w:t>соответстви</w:t>
      </w:r>
      <w:r>
        <w:rPr>
          <w:rFonts w:cs="Arial"/>
        </w:rPr>
        <w:t>я</w:t>
      </w:r>
      <w:r w:rsidRPr="00234B17">
        <w:rPr>
          <w:rFonts w:cs="Arial"/>
        </w:rPr>
        <w:t xml:space="preserve"> реализуемых антикоррупционных мероприятий специфике деятельности учреждения</w:t>
      </w:r>
      <w:r>
        <w:rPr>
          <w:rFonts w:cs="Arial"/>
        </w:rPr>
        <w:t>;</w:t>
      </w:r>
    </w:p>
    <w:p w14:paraId="002572A8" w14:textId="77777777" w:rsidR="00560F48" w:rsidRDefault="00560F48" w:rsidP="00560F48">
      <w:pPr>
        <w:spacing w:line="238" w:lineRule="auto"/>
        <w:jc w:val="both"/>
        <w:rPr>
          <w:rFonts w:cs="Arial"/>
        </w:rPr>
      </w:pPr>
      <w:r w:rsidRPr="00234B17">
        <w:rPr>
          <w:rFonts w:cs="Arial"/>
        </w:rPr>
        <w:t xml:space="preserve"> рационально</w:t>
      </w:r>
      <w:r>
        <w:rPr>
          <w:rFonts w:cs="Arial"/>
        </w:rPr>
        <w:t xml:space="preserve">го </w:t>
      </w:r>
      <w:r w:rsidRPr="00234B17">
        <w:rPr>
          <w:rFonts w:cs="Arial"/>
        </w:rPr>
        <w:t xml:space="preserve"> использова</w:t>
      </w:r>
      <w:r>
        <w:rPr>
          <w:rFonts w:cs="Arial"/>
        </w:rPr>
        <w:t xml:space="preserve">ния </w:t>
      </w:r>
      <w:r w:rsidRPr="00234B17">
        <w:rPr>
          <w:rFonts w:cs="Arial"/>
        </w:rPr>
        <w:t xml:space="preserve"> ресурс</w:t>
      </w:r>
      <w:r>
        <w:rPr>
          <w:rFonts w:cs="Arial"/>
        </w:rPr>
        <w:t>ов</w:t>
      </w:r>
      <w:r w:rsidRPr="00234B17">
        <w:rPr>
          <w:rFonts w:cs="Arial"/>
        </w:rPr>
        <w:t>, направляемы</w:t>
      </w:r>
      <w:r>
        <w:rPr>
          <w:rFonts w:cs="Arial"/>
        </w:rPr>
        <w:t>х</w:t>
      </w:r>
      <w:r w:rsidRPr="00234B17">
        <w:rPr>
          <w:rFonts w:cs="Arial"/>
        </w:rPr>
        <w:t xml:space="preserve"> на проведение работы по профилактике коррупции</w:t>
      </w:r>
      <w:r>
        <w:rPr>
          <w:rFonts w:cs="Arial"/>
        </w:rPr>
        <w:t>.</w:t>
      </w:r>
    </w:p>
    <w:p w14:paraId="37AC3873" w14:textId="77777777" w:rsidR="00560F48" w:rsidRPr="00234B17" w:rsidRDefault="00560F48" w:rsidP="00560F48">
      <w:pPr>
        <w:spacing w:line="238" w:lineRule="auto"/>
        <w:jc w:val="both"/>
        <w:rPr>
          <w:rFonts w:cs="Arial"/>
        </w:rPr>
      </w:pPr>
      <w:r w:rsidRPr="00234B17">
        <w:rPr>
          <w:rFonts w:cs="Arial"/>
        </w:rPr>
        <w:t>Целью оценки коррупционных рисков является определение конкретных процессов и деловых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64FE6E11" w14:textId="77777777" w:rsidR="00560F48" w:rsidRPr="00234B17" w:rsidRDefault="00560F48" w:rsidP="00560F48">
      <w:pPr>
        <w:spacing w:line="14" w:lineRule="exact"/>
        <w:rPr>
          <w:rFonts w:cs="Arial"/>
        </w:rPr>
      </w:pPr>
    </w:p>
    <w:p w14:paraId="0FD165AF" w14:textId="7F47B593" w:rsidR="00560F48" w:rsidRPr="00D33B5A" w:rsidRDefault="000A6DD3" w:rsidP="00560F48">
      <w:pPr>
        <w:spacing w:line="321" w:lineRule="exact"/>
        <w:rPr>
          <w:rFonts w:cs="Arial"/>
        </w:rPr>
      </w:pPr>
      <w:r>
        <w:rPr>
          <w:noProof/>
        </w:rPr>
        <mc:AlternateContent>
          <mc:Choice Requires="wps">
            <w:drawing>
              <wp:anchor distT="0" distB="0" distL="114300" distR="114300" simplePos="0" relativeHeight="251660288" behindDoc="1" locked="0" layoutInCell="0" allowOverlap="1" wp14:anchorId="1FF84DD7" wp14:editId="730E1BA6">
                <wp:simplePos x="0" y="0"/>
                <wp:positionH relativeFrom="column">
                  <wp:posOffset>-4445</wp:posOffset>
                </wp:positionH>
                <wp:positionV relativeFrom="paragraph">
                  <wp:posOffset>-4124325</wp:posOffset>
                </wp:positionV>
                <wp:extent cx="11430" cy="12065"/>
                <wp:effectExtent l="0" t="0" r="762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8D2F2" id="Прямоугольник 3" o:spid="_x0000_s1026" style="position:absolute;margin-left:-.35pt;margin-top:-324.75pt;width:.9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" o:allowincell="f" fillcolor="black" strokecolor="white"/>
            </w:pict>
          </mc:Fallback>
        </mc:AlternateContent>
      </w:r>
      <w:r w:rsidR="00560F48" w:rsidRPr="00D33B5A">
        <w:rPr>
          <w:rFonts w:cs="Arial"/>
        </w:rPr>
        <w:t>В учреждении устанавливается следующий порядок проведения оценки коррупционных рисков:</w:t>
      </w:r>
    </w:p>
    <w:p w14:paraId="6F36A670" w14:textId="77777777" w:rsidR="00560F48" w:rsidRPr="00D33B5A" w:rsidRDefault="00560F48" w:rsidP="00560F48">
      <w:pPr>
        <w:spacing w:line="16" w:lineRule="exact"/>
        <w:rPr>
          <w:rFonts w:cs="Arial"/>
        </w:rPr>
      </w:pPr>
    </w:p>
    <w:p w14:paraId="1E9C1BEA" w14:textId="77777777" w:rsidR="00560F48" w:rsidRPr="00D33B5A" w:rsidRDefault="00560F48" w:rsidP="00560F48">
      <w:pPr>
        <w:spacing w:line="236" w:lineRule="auto"/>
        <w:jc w:val="both"/>
        <w:rPr>
          <w:rFonts w:cs="Arial"/>
        </w:rPr>
      </w:pPr>
      <w:r>
        <w:rPr>
          <w:rFonts w:cs="Arial"/>
        </w:rPr>
        <w:t>4.2.</w:t>
      </w:r>
      <w:r w:rsidRPr="00D33B5A">
        <w:rPr>
          <w:rFonts w:cs="Arial"/>
        </w:rPr>
        <w:t xml:space="preserve">1. Представление деятельности </w:t>
      </w:r>
      <w:r>
        <w:rPr>
          <w:rFonts w:cs="Arial"/>
        </w:rPr>
        <w:t xml:space="preserve">Учреждения </w:t>
      </w:r>
      <w:r w:rsidRPr="00D33B5A">
        <w:rPr>
          <w:rFonts w:cs="Arial"/>
        </w:rPr>
        <w:t>в виде отдельных процессов, в каждом из которых выделяются составные элементы (подпроцессы).</w:t>
      </w:r>
    </w:p>
    <w:p w14:paraId="65E791FC" w14:textId="77777777" w:rsidR="00560F48" w:rsidRPr="00D33B5A" w:rsidRDefault="00560F48" w:rsidP="00560F48">
      <w:pPr>
        <w:spacing w:line="15" w:lineRule="exact"/>
        <w:rPr>
          <w:rFonts w:cs="Arial"/>
        </w:rPr>
      </w:pPr>
    </w:p>
    <w:p w14:paraId="7FD8504D" w14:textId="77777777" w:rsidR="00560F48" w:rsidRPr="00D33B5A" w:rsidRDefault="00560F48" w:rsidP="00560F48">
      <w:pPr>
        <w:spacing w:line="237" w:lineRule="auto"/>
        <w:jc w:val="both"/>
        <w:rPr>
          <w:rFonts w:cs="Arial"/>
        </w:rPr>
      </w:pPr>
      <w:r>
        <w:rPr>
          <w:rFonts w:cs="Arial"/>
        </w:rPr>
        <w:t>4.2.</w:t>
      </w:r>
      <w:r w:rsidRPr="00D33B5A">
        <w:rPr>
          <w:rFonts w:cs="Arial"/>
        </w:rPr>
        <w:t>2. Выделение "критических точек" - для каждого процесса определяются те элементы (подпроцессы), при реализации которых наиболее вероятно возникновение коррупционных правонарушений.</w:t>
      </w:r>
    </w:p>
    <w:p w14:paraId="288D9F6C" w14:textId="77777777" w:rsidR="00560F48" w:rsidRPr="00D33B5A" w:rsidRDefault="00560F48" w:rsidP="00560F48">
      <w:pPr>
        <w:spacing w:line="13" w:lineRule="exact"/>
        <w:rPr>
          <w:rFonts w:cs="Arial"/>
        </w:rPr>
      </w:pPr>
    </w:p>
    <w:p w14:paraId="5C29B90A" w14:textId="77777777" w:rsidR="00560F48" w:rsidRPr="00D33B5A" w:rsidRDefault="00560F48" w:rsidP="00560F48">
      <w:pPr>
        <w:spacing w:line="236" w:lineRule="auto"/>
        <w:jc w:val="both"/>
        <w:rPr>
          <w:rFonts w:cs="Arial"/>
        </w:rPr>
      </w:pPr>
      <w:r w:rsidRPr="00D33B5A">
        <w:rPr>
          <w:rFonts w:cs="Arial"/>
        </w:rPr>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14:paraId="47ACA76C" w14:textId="77777777" w:rsidR="00560F48" w:rsidRPr="00D33B5A" w:rsidRDefault="00560F48" w:rsidP="00560F48">
      <w:pPr>
        <w:spacing w:line="14" w:lineRule="exact"/>
        <w:rPr>
          <w:rFonts w:cs="Arial"/>
        </w:rPr>
      </w:pPr>
    </w:p>
    <w:p w14:paraId="459FBE90" w14:textId="77777777" w:rsidR="00560F48" w:rsidRPr="00D33B5A" w:rsidRDefault="00560F48" w:rsidP="00560F48">
      <w:pPr>
        <w:spacing w:line="237" w:lineRule="auto"/>
        <w:jc w:val="both"/>
        <w:rPr>
          <w:rFonts w:cs="Arial"/>
        </w:rPr>
      </w:pPr>
      <w:r w:rsidRPr="00D33B5A">
        <w:rPr>
          <w:rFonts w:cs="Arial"/>
        </w:rPr>
        <w:t>-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14:paraId="1C5E7C79" w14:textId="77777777" w:rsidR="00560F48" w:rsidRPr="00D33B5A" w:rsidRDefault="00560F48" w:rsidP="00560F48">
      <w:pPr>
        <w:spacing w:line="13" w:lineRule="exact"/>
        <w:rPr>
          <w:rFonts w:cs="Arial"/>
        </w:rPr>
      </w:pPr>
    </w:p>
    <w:p w14:paraId="6FD9DF7B" w14:textId="77777777" w:rsidR="00560F48" w:rsidRPr="00D33B5A" w:rsidRDefault="00560F48" w:rsidP="00560F48">
      <w:pPr>
        <w:spacing w:line="237" w:lineRule="auto"/>
        <w:jc w:val="both"/>
        <w:rPr>
          <w:rFonts w:cs="Arial"/>
        </w:rPr>
      </w:pPr>
      <w:r w:rsidRPr="00D33B5A">
        <w:rPr>
          <w:rFonts w:cs="Arial"/>
        </w:rPr>
        <w:t xml:space="preserve">- должности в </w:t>
      </w:r>
      <w:r>
        <w:rPr>
          <w:rFonts w:cs="Arial"/>
        </w:rPr>
        <w:t>Учреждении,</w:t>
      </w:r>
      <w:r w:rsidRPr="00D33B5A">
        <w:rPr>
          <w:rFonts w:cs="Arial"/>
        </w:rPr>
        <w:t xml:space="preserve"> которые являются "ключевыми" для совершения коррупционного правонарушения - участие каких должностных лиц необходимо, чтобы совершение коррупционного правонарушения стало возможным;</w:t>
      </w:r>
    </w:p>
    <w:p w14:paraId="145F745D" w14:textId="77777777" w:rsidR="00560F48" w:rsidRPr="00D33B5A" w:rsidRDefault="00560F48" w:rsidP="00560F48">
      <w:pPr>
        <w:spacing w:line="1" w:lineRule="exact"/>
        <w:rPr>
          <w:rFonts w:cs="Arial"/>
        </w:rPr>
      </w:pPr>
    </w:p>
    <w:p w14:paraId="2CFFBEDF" w14:textId="77777777" w:rsidR="00560F48" w:rsidRPr="00D33B5A" w:rsidRDefault="00560F48" w:rsidP="00560F48">
      <w:pPr>
        <w:spacing w:line="239" w:lineRule="auto"/>
        <w:jc w:val="both"/>
        <w:rPr>
          <w:rFonts w:cs="Arial"/>
        </w:rPr>
      </w:pPr>
      <w:r w:rsidRPr="00D33B5A">
        <w:rPr>
          <w:rFonts w:cs="Arial"/>
        </w:rPr>
        <w:t>- вероятные формы осуществления коррупционных платежей.</w:t>
      </w:r>
    </w:p>
    <w:p w14:paraId="6A4A357E" w14:textId="77777777" w:rsidR="00560F48" w:rsidRPr="00D33B5A" w:rsidRDefault="00560F48" w:rsidP="00560F48">
      <w:pPr>
        <w:spacing w:line="16" w:lineRule="exact"/>
        <w:rPr>
          <w:rFonts w:cs="Arial"/>
        </w:rPr>
      </w:pPr>
    </w:p>
    <w:p w14:paraId="3BF323BA" w14:textId="77777777" w:rsidR="00560F48" w:rsidRPr="00D33B5A" w:rsidRDefault="00560F48" w:rsidP="00560F48">
      <w:pPr>
        <w:spacing w:line="236" w:lineRule="auto"/>
        <w:jc w:val="both"/>
        <w:rPr>
          <w:rFonts w:cs="Arial"/>
        </w:rPr>
      </w:pPr>
      <w:r>
        <w:rPr>
          <w:rFonts w:cs="Arial"/>
        </w:rPr>
        <w:t xml:space="preserve">4.2.3. </w:t>
      </w:r>
      <w:r w:rsidRPr="00D33B5A">
        <w:rPr>
          <w:rFonts w:cs="Arial"/>
        </w:rPr>
        <w:t>На основании проведенного анализа составление "карты коррупционных рисков учреждения" - сводное описание "критических точек" и возможных коррупционных правонарушений.</w:t>
      </w:r>
    </w:p>
    <w:p w14:paraId="79AE6132" w14:textId="77777777" w:rsidR="00560F48" w:rsidRPr="00D33B5A" w:rsidRDefault="00560F48" w:rsidP="00560F48">
      <w:pPr>
        <w:spacing w:line="14" w:lineRule="exact"/>
        <w:rPr>
          <w:rFonts w:cs="Arial"/>
        </w:rPr>
      </w:pPr>
    </w:p>
    <w:p w14:paraId="31D3B812" w14:textId="77777777" w:rsidR="00560F48" w:rsidRPr="00D33B5A" w:rsidRDefault="00560F48" w:rsidP="00560F48">
      <w:pPr>
        <w:spacing w:line="234" w:lineRule="auto"/>
        <w:jc w:val="both"/>
        <w:rPr>
          <w:rFonts w:cs="Arial"/>
        </w:rPr>
      </w:pPr>
      <w:r w:rsidRPr="00D33B5A">
        <w:rPr>
          <w:rFonts w:cs="Arial"/>
        </w:rPr>
        <w:t>Формирование перечня должностей, связанных с высоким коррупционным риском.</w:t>
      </w:r>
    </w:p>
    <w:p w14:paraId="22495C96" w14:textId="77777777" w:rsidR="00560F48" w:rsidRPr="00D33B5A" w:rsidRDefault="00560F48" w:rsidP="00560F48">
      <w:pPr>
        <w:spacing w:line="15" w:lineRule="exact"/>
        <w:rPr>
          <w:rFonts w:cs="Arial"/>
        </w:rPr>
      </w:pPr>
    </w:p>
    <w:p w14:paraId="7371BC5B" w14:textId="77777777" w:rsidR="00560F48" w:rsidRPr="00560F48" w:rsidRDefault="00560F48" w:rsidP="00560F48">
      <w:pPr>
        <w:pStyle w:val="a4"/>
        <w:numPr>
          <w:ilvl w:val="2"/>
          <w:numId w:val="3"/>
        </w:numPr>
        <w:spacing w:line="234" w:lineRule="auto"/>
        <w:jc w:val="both"/>
        <w:rPr>
          <w:rFonts w:cs="Arial"/>
        </w:rPr>
      </w:pPr>
      <w:r w:rsidRPr="00560F48">
        <w:rPr>
          <w:rFonts w:cs="Arial"/>
        </w:rPr>
        <w:t>Разработка комплекса мер по устранению или минимизации коррупционных рисков, в частности:</w:t>
      </w:r>
    </w:p>
    <w:p w14:paraId="6D53F567" w14:textId="77777777" w:rsidR="00560F48" w:rsidRPr="00D33B5A" w:rsidRDefault="00560F48" w:rsidP="00560F48">
      <w:pPr>
        <w:spacing w:line="17" w:lineRule="exact"/>
        <w:rPr>
          <w:rFonts w:cs="Arial"/>
        </w:rPr>
      </w:pPr>
    </w:p>
    <w:p w14:paraId="48FA647B" w14:textId="77777777" w:rsidR="00560F48" w:rsidRPr="00D33B5A" w:rsidRDefault="00560F48" w:rsidP="00560F48">
      <w:pPr>
        <w:spacing w:line="234" w:lineRule="auto"/>
        <w:jc w:val="both"/>
        <w:rPr>
          <w:rFonts w:cs="Arial"/>
        </w:rPr>
      </w:pPr>
      <w:r w:rsidRPr="00D33B5A">
        <w:rPr>
          <w:rFonts w:cs="Arial"/>
        </w:rPr>
        <w:t>- детальная регламентация способа и сроков совершения действий работником в "критической точке";</w:t>
      </w:r>
    </w:p>
    <w:p w14:paraId="48EDAA76" w14:textId="77777777" w:rsidR="00560F48" w:rsidRPr="00D33B5A" w:rsidRDefault="00560F48" w:rsidP="00560F48">
      <w:pPr>
        <w:spacing w:line="15" w:lineRule="exact"/>
        <w:rPr>
          <w:rFonts w:cs="Arial"/>
        </w:rPr>
      </w:pPr>
    </w:p>
    <w:p w14:paraId="60B13A4C" w14:textId="77777777" w:rsidR="00560F48" w:rsidRPr="00D33B5A" w:rsidRDefault="00560F48" w:rsidP="00560F48">
      <w:pPr>
        <w:spacing w:line="234" w:lineRule="auto"/>
        <w:jc w:val="both"/>
        <w:rPr>
          <w:rFonts w:cs="Arial"/>
        </w:rPr>
      </w:pPr>
      <w:r w:rsidRPr="00D33B5A">
        <w:rPr>
          <w:rFonts w:cs="Arial"/>
        </w:rPr>
        <w:t>- реинжиниринг функций, в том числе их перераспределение между структурными подразделениями внутри учреждения;</w:t>
      </w:r>
    </w:p>
    <w:p w14:paraId="0A164FC0" w14:textId="77777777" w:rsidR="00560F48" w:rsidRPr="00D33B5A" w:rsidRDefault="00560F48" w:rsidP="00560F48">
      <w:pPr>
        <w:spacing w:line="15" w:lineRule="exact"/>
        <w:rPr>
          <w:rFonts w:cs="Arial"/>
        </w:rPr>
      </w:pPr>
    </w:p>
    <w:p w14:paraId="14FE3FEF" w14:textId="77777777" w:rsidR="00560F48" w:rsidRPr="00D33B5A" w:rsidRDefault="00560F48" w:rsidP="00560F48">
      <w:pPr>
        <w:spacing w:line="238" w:lineRule="auto"/>
        <w:jc w:val="both"/>
        <w:rPr>
          <w:rFonts w:cs="Arial"/>
        </w:rPr>
      </w:pPr>
      <w:r w:rsidRPr="00D33B5A">
        <w:rPr>
          <w:rFonts w:cs="Arial"/>
        </w:rPr>
        <w:t xml:space="preserve">- введение или расширение процессуальных форм внешнего взаимодействия работников учреждения (с представителями </w:t>
      </w:r>
      <w:r w:rsidRPr="009C5695">
        <w:rPr>
          <w:rFonts w:cs="Arial"/>
          <w:color w:val="000000"/>
        </w:rPr>
        <w:t xml:space="preserve">контрагентов, </w:t>
      </w:r>
      <w:r w:rsidRPr="00D33B5A">
        <w:rPr>
          <w:rFonts w:cs="Arial"/>
        </w:rPr>
        <w:t>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78E77CBA" w14:textId="77777777" w:rsidR="00560F48" w:rsidRPr="00D33B5A" w:rsidRDefault="00560F48" w:rsidP="00560F48">
      <w:pPr>
        <w:spacing w:line="14" w:lineRule="exact"/>
        <w:rPr>
          <w:rFonts w:cs="Arial"/>
        </w:rPr>
      </w:pPr>
    </w:p>
    <w:p w14:paraId="63A8E1A8" w14:textId="77777777" w:rsidR="00560F48" w:rsidRPr="00D33B5A" w:rsidRDefault="00560F48" w:rsidP="00560F48">
      <w:pPr>
        <w:spacing w:line="234" w:lineRule="auto"/>
        <w:jc w:val="both"/>
        <w:rPr>
          <w:rFonts w:cs="Arial"/>
        </w:rPr>
      </w:pPr>
      <w:r w:rsidRPr="00D33B5A">
        <w:rPr>
          <w:rFonts w:cs="Arial"/>
        </w:rPr>
        <w:t>- установление дополнительных форм отчетности работников о результатах принятых решений;</w:t>
      </w:r>
    </w:p>
    <w:p w14:paraId="60E5CE0F" w14:textId="77777777" w:rsidR="00560F48" w:rsidRPr="00D33B5A" w:rsidRDefault="00560F48" w:rsidP="00560F48">
      <w:pPr>
        <w:spacing w:line="15" w:lineRule="exact"/>
        <w:rPr>
          <w:rFonts w:cs="Arial"/>
        </w:rPr>
      </w:pPr>
    </w:p>
    <w:p w14:paraId="6B1F0218" w14:textId="77777777" w:rsidR="00560F48" w:rsidRDefault="00560F48" w:rsidP="00560F48">
      <w:pPr>
        <w:spacing w:line="234" w:lineRule="auto"/>
        <w:jc w:val="both"/>
        <w:rPr>
          <w:rFonts w:cs="Arial"/>
        </w:rPr>
      </w:pPr>
      <w:r w:rsidRPr="00D33B5A">
        <w:rPr>
          <w:rFonts w:cs="Arial"/>
        </w:rPr>
        <w:t>- введение ограничений, затрудняющих осуществление коррупционных платеже</w:t>
      </w:r>
      <w:r>
        <w:rPr>
          <w:rFonts w:cs="Arial"/>
        </w:rPr>
        <w:t>й и т.д.</w:t>
      </w:r>
    </w:p>
    <w:p w14:paraId="1FA03B19" w14:textId="77777777" w:rsidR="00560F48" w:rsidRDefault="00560F48" w:rsidP="00560F48">
      <w:pPr>
        <w:spacing w:line="234" w:lineRule="auto"/>
        <w:jc w:val="both"/>
        <w:rPr>
          <w:rFonts w:cs="Arial"/>
        </w:rPr>
      </w:pPr>
      <w:r>
        <w:rPr>
          <w:rFonts w:cs="Arial"/>
        </w:rPr>
        <w:t>4.3.Предупреждение коррупции при взаимодействии с контрагентами.</w:t>
      </w:r>
    </w:p>
    <w:p w14:paraId="6107E29B" w14:textId="77777777" w:rsidR="00560F48" w:rsidRDefault="00560F48" w:rsidP="00560F48">
      <w:pPr>
        <w:spacing w:line="234" w:lineRule="auto"/>
        <w:jc w:val="both"/>
        <w:rPr>
          <w:rFonts w:cs="Arial"/>
        </w:rPr>
      </w:pPr>
      <w:r>
        <w:rPr>
          <w:rFonts w:cs="Arial"/>
        </w:rPr>
        <w:t>4.3.1. Поддержание деловых (хозяйственных) отношений с контрагентами, которые осуществляют свою деятельность на принципах законности, добросовестной конкуренции, заботятся о собственной репутации, реализуют собственные меры по предупреждению коррупции, участвуют в коллективных антикоррупционных инициативах.</w:t>
      </w:r>
    </w:p>
    <w:p w14:paraId="068D3AD0" w14:textId="77777777" w:rsidR="00560F48" w:rsidRDefault="00560F48" w:rsidP="00560F48">
      <w:pPr>
        <w:spacing w:line="234" w:lineRule="auto"/>
        <w:jc w:val="both"/>
        <w:rPr>
          <w:rFonts w:cs="Arial"/>
        </w:rPr>
      </w:pPr>
      <w:r>
        <w:rPr>
          <w:rFonts w:cs="Arial"/>
        </w:rPr>
        <w:t>4.3.2.Предварительная оценка деловой репутации контрагентов организации в целях снижения риска ее вовлечения в коррупционную деятельность.</w:t>
      </w:r>
    </w:p>
    <w:p w14:paraId="7316039E" w14:textId="77777777" w:rsidR="00560F48" w:rsidRPr="00560F48" w:rsidRDefault="00560F48" w:rsidP="00560F48">
      <w:pPr>
        <w:jc w:val="both"/>
      </w:pPr>
      <w:r w:rsidRPr="00560F48">
        <w:t>4.4.</w:t>
      </w:r>
      <w:r>
        <w:t xml:space="preserve"> </w:t>
      </w:r>
      <w:r w:rsidRPr="00560F48">
        <w:t>Антикоррупционное просвещение работников Учреждения</w:t>
      </w:r>
    </w:p>
    <w:p w14:paraId="2E95BE3C" w14:textId="77777777" w:rsidR="00560F48" w:rsidRPr="00CC5A4B" w:rsidRDefault="00AE6CFE" w:rsidP="00560F48">
      <w:pPr>
        <w:jc w:val="both"/>
      </w:pPr>
      <w:r>
        <w:lastRenderedPageBreak/>
        <w:t>4.4</w:t>
      </w:r>
      <w:r w:rsidR="00560F48" w:rsidRPr="00CC5A4B">
        <w:t>.1.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антикоррупционного консультирования, размещения  в Учреждении и распространения среди сотрудников Учреждения  методических и информационных материалов по противодействию коррупции.</w:t>
      </w:r>
    </w:p>
    <w:p w14:paraId="41AFC4C3" w14:textId="77777777" w:rsidR="00560F48" w:rsidRPr="00CC5A4B" w:rsidRDefault="00AE6CFE" w:rsidP="00560F48">
      <w:pPr>
        <w:jc w:val="both"/>
      </w:pPr>
      <w:r>
        <w:t>4.4</w:t>
      </w:r>
      <w:r w:rsidR="00560F48" w:rsidRPr="00CC5A4B">
        <w:t xml:space="preserve">.2. </w:t>
      </w:r>
      <w:r w:rsidR="00560F48">
        <w:t xml:space="preserve"> </w:t>
      </w:r>
      <w:r w:rsidR="00560F48" w:rsidRPr="00CC5A4B">
        <w:t>Антикоррупционное образование работников Учреждения осуществляется:</w:t>
      </w:r>
    </w:p>
    <w:p w14:paraId="0F1C32D4" w14:textId="77777777" w:rsidR="00560F48" w:rsidRPr="00CC5A4B" w:rsidRDefault="00560F48" w:rsidP="00560F48">
      <w:pPr>
        <w:jc w:val="both"/>
      </w:pPr>
      <w:r w:rsidRPr="00CC5A4B">
        <w:t>- при наличии необходимости  за счет Учреждения в форме  повышения квалификации должностных лиц Учреждения, ответственных за реали</w:t>
      </w:r>
      <w:r w:rsidR="00AE6CFE">
        <w:t>зацию антикоррупционных стандартов</w:t>
      </w:r>
      <w:r w:rsidRPr="00CC5A4B">
        <w:t xml:space="preserve"> Учреждения;</w:t>
      </w:r>
    </w:p>
    <w:p w14:paraId="47D69527" w14:textId="77777777" w:rsidR="00560F48" w:rsidRPr="00CC5A4B" w:rsidRDefault="00560F48" w:rsidP="00560F48">
      <w:pPr>
        <w:jc w:val="both"/>
      </w:pPr>
      <w:r w:rsidRPr="00CC5A4B">
        <w:t>-</w:t>
      </w:r>
      <w:r>
        <w:t xml:space="preserve"> </w:t>
      </w:r>
      <w:r w:rsidRPr="00CC5A4B">
        <w:t>в форме информационно-разъяснительной работы с сотрудниками Учреждения – проведения совещаний, собраний,  «круглых столов».</w:t>
      </w:r>
    </w:p>
    <w:p w14:paraId="0E24E478" w14:textId="77777777" w:rsidR="00560F48" w:rsidRDefault="00AE6CFE" w:rsidP="00560F48">
      <w:pPr>
        <w:jc w:val="both"/>
      </w:pPr>
      <w:r>
        <w:t>4.4</w:t>
      </w:r>
      <w:r w:rsidR="00560F48" w:rsidRPr="00CC5A4B">
        <w:t>.3. Антикоррупционное консультирование осуществляется в индивидуальном порядке должностными лицами Учреждения, ответственными за реали</w:t>
      </w:r>
      <w:r>
        <w:t>зацию антикоррупционных стандартов</w:t>
      </w:r>
      <w:r w:rsidR="00560F48" w:rsidRPr="00CC5A4B">
        <w:t xml:space="preserve">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385D8744" w14:textId="77777777" w:rsidR="00AE6CFE" w:rsidRPr="0054409C" w:rsidRDefault="00AE6CFE" w:rsidP="00AE6CFE">
      <w:pPr>
        <w:spacing w:line="239" w:lineRule="auto"/>
        <w:rPr>
          <w:rFonts w:cs="Arial"/>
        </w:rPr>
      </w:pPr>
      <w:r>
        <w:rPr>
          <w:rFonts w:cs="Arial"/>
        </w:rPr>
        <w:t>4.5</w:t>
      </w:r>
      <w:r w:rsidRPr="00AE6CFE">
        <w:rPr>
          <w:rFonts w:cs="Arial"/>
        </w:rPr>
        <w:t>. Внутренний контроль и аудит</w:t>
      </w:r>
    </w:p>
    <w:p w14:paraId="771B13F7" w14:textId="77777777" w:rsidR="00AE6CFE" w:rsidRPr="000B7442" w:rsidRDefault="00AE6CFE" w:rsidP="00AE6CFE">
      <w:pPr>
        <w:pStyle w:val="a"/>
        <w:numPr>
          <w:ilvl w:val="0"/>
          <w:numId w:val="0"/>
        </w:numPr>
        <w:tabs>
          <w:tab w:val="clear" w:pos="567"/>
          <w:tab w:val="clear" w:pos="1276"/>
          <w:tab w:val="left" w:pos="1418"/>
        </w:tabs>
        <w:spacing w:line="240" w:lineRule="auto"/>
        <w:rPr>
          <w:bCs/>
          <w:sz w:val="24"/>
          <w:szCs w:val="24"/>
        </w:rPr>
      </w:pPr>
      <w:r>
        <w:rPr>
          <w:sz w:val="24"/>
          <w:szCs w:val="24"/>
        </w:rPr>
        <w:t xml:space="preserve">4.5.1. </w:t>
      </w:r>
      <w:r w:rsidRPr="000B7442">
        <w:rPr>
          <w:sz w:val="24"/>
          <w:szCs w:val="24"/>
        </w:rPr>
        <w:t xml:space="preserve">Осуществление в соответствии с </w:t>
      </w:r>
      <w:r w:rsidRPr="000B7442">
        <w:rPr>
          <w:bCs/>
          <w:sz w:val="24"/>
          <w:szCs w:val="24"/>
        </w:rPr>
        <w:t>Федеральным законом</w:t>
      </w:r>
      <w:r w:rsidRPr="000B7442">
        <w:rPr>
          <w:sz w:val="24"/>
          <w:szCs w:val="24"/>
        </w:rPr>
        <w:t xml:space="preserve"> от 06.12.2011 № 402-ФЗ «О бухгалтерском учете» внутреннего контроля хозяйственных операций </w:t>
      </w:r>
      <w:r w:rsidRPr="000B7442">
        <w:rPr>
          <w:bCs/>
          <w:sz w:val="24"/>
          <w:szCs w:val="24"/>
        </w:rPr>
        <w:t xml:space="preserve">способствует профилактике и выявлению коррупционных правонарушений в деятельности </w:t>
      </w:r>
      <w:r>
        <w:rPr>
          <w:bCs/>
          <w:sz w:val="24"/>
          <w:szCs w:val="24"/>
        </w:rPr>
        <w:t>учреждения</w:t>
      </w:r>
      <w:r w:rsidRPr="000B7442">
        <w:rPr>
          <w:bCs/>
          <w:sz w:val="24"/>
          <w:szCs w:val="24"/>
        </w:rPr>
        <w:t>.</w:t>
      </w:r>
    </w:p>
    <w:p w14:paraId="64D9E9E2" w14:textId="77777777" w:rsidR="00AE6CFE" w:rsidRPr="000B7442" w:rsidRDefault="00AE6CFE" w:rsidP="00AE6CFE">
      <w:pPr>
        <w:pStyle w:val="a"/>
        <w:numPr>
          <w:ilvl w:val="0"/>
          <w:numId w:val="0"/>
        </w:numPr>
        <w:tabs>
          <w:tab w:val="clear" w:pos="567"/>
          <w:tab w:val="clear" w:pos="1276"/>
          <w:tab w:val="left" w:pos="0"/>
        </w:tabs>
        <w:spacing w:line="240" w:lineRule="auto"/>
        <w:rPr>
          <w:bCs/>
          <w:sz w:val="24"/>
          <w:szCs w:val="24"/>
        </w:rPr>
      </w:pPr>
      <w:r>
        <w:rPr>
          <w:bCs/>
          <w:sz w:val="24"/>
          <w:szCs w:val="24"/>
        </w:rPr>
        <w:t xml:space="preserve">4.5.2. </w:t>
      </w:r>
      <w:r w:rsidRPr="000B7442">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14:paraId="16EE6662" w14:textId="77777777" w:rsidR="00AE6CFE" w:rsidRPr="000B7442" w:rsidRDefault="00AE6CFE" w:rsidP="00AE6CFE">
      <w:pPr>
        <w:pStyle w:val="a"/>
        <w:numPr>
          <w:ilvl w:val="0"/>
          <w:numId w:val="0"/>
        </w:numPr>
        <w:tabs>
          <w:tab w:val="clear" w:pos="567"/>
          <w:tab w:val="clear" w:pos="1276"/>
          <w:tab w:val="left" w:pos="540"/>
        </w:tabs>
        <w:spacing w:line="240" w:lineRule="auto"/>
        <w:rPr>
          <w:bCs/>
          <w:sz w:val="24"/>
          <w:szCs w:val="24"/>
        </w:rPr>
      </w:pPr>
      <w:r>
        <w:rPr>
          <w:bCs/>
          <w:sz w:val="24"/>
          <w:szCs w:val="24"/>
        </w:rPr>
        <w:t>4.5.3. Т</w:t>
      </w:r>
      <w:r w:rsidRPr="000B7442">
        <w:rPr>
          <w:bCs/>
          <w:sz w:val="24"/>
          <w:szCs w:val="24"/>
        </w:rPr>
        <w:t>ребо</w:t>
      </w:r>
      <w:r>
        <w:rPr>
          <w:bCs/>
          <w:sz w:val="24"/>
          <w:szCs w:val="24"/>
        </w:rPr>
        <w:t>вания Антикоррупционных стандартов</w:t>
      </w:r>
      <w:r w:rsidRPr="000B7442">
        <w:rPr>
          <w:bCs/>
          <w:sz w:val="24"/>
          <w:szCs w:val="24"/>
        </w:rPr>
        <w:t>, учитываемые при формировании системы внутреннего контроля и аудита организации:</w:t>
      </w:r>
    </w:p>
    <w:p w14:paraId="52DA8AED" w14:textId="77777777" w:rsidR="00AE6CFE" w:rsidRPr="000B7442" w:rsidRDefault="00AE6CFE" w:rsidP="00AE6CFE">
      <w:pPr>
        <w:jc w:val="both"/>
        <w:rPr>
          <w:kern w:val="26"/>
        </w:rPr>
      </w:pPr>
      <w:r w:rsidRPr="000B7442">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25109152" w14:textId="77777777" w:rsidR="00AE6CFE" w:rsidRPr="000B7442" w:rsidRDefault="00AE6CFE" w:rsidP="00AE6CFE">
      <w:pPr>
        <w:jc w:val="both"/>
        <w:rPr>
          <w:kern w:val="26"/>
        </w:rPr>
      </w:pPr>
      <w:r w:rsidRPr="000B7442">
        <w:rPr>
          <w:kern w:val="26"/>
        </w:rPr>
        <w:t>– контроль документирования операций хозяйственной деятельности организации;</w:t>
      </w:r>
    </w:p>
    <w:p w14:paraId="07A3CDDC" w14:textId="77777777" w:rsidR="00AE6CFE" w:rsidRPr="000B7442" w:rsidRDefault="00AE6CFE" w:rsidP="00AE6CFE">
      <w:pPr>
        <w:jc w:val="both"/>
        <w:rPr>
          <w:kern w:val="26"/>
        </w:rPr>
      </w:pPr>
      <w:r w:rsidRPr="000B7442">
        <w:rPr>
          <w:kern w:val="26"/>
        </w:rPr>
        <w:t>– проверка экономической обоснованности осуществляемых операций в сферах коррупционного риска.</w:t>
      </w:r>
    </w:p>
    <w:p w14:paraId="321D26F2" w14:textId="77777777" w:rsidR="00AE6CFE" w:rsidRPr="000B7442" w:rsidRDefault="00505932" w:rsidP="00AE6CFE">
      <w:pPr>
        <w:pStyle w:val="a"/>
        <w:numPr>
          <w:ilvl w:val="0"/>
          <w:numId w:val="0"/>
        </w:numPr>
        <w:tabs>
          <w:tab w:val="clear" w:pos="567"/>
          <w:tab w:val="clear" w:pos="1276"/>
          <w:tab w:val="left" w:pos="1701"/>
        </w:tabs>
        <w:spacing w:line="240" w:lineRule="auto"/>
        <w:rPr>
          <w:sz w:val="24"/>
          <w:szCs w:val="24"/>
        </w:rPr>
      </w:pPr>
      <w:r>
        <w:rPr>
          <w:sz w:val="24"/>
          <w:szCs w:val="24"/>
        </w:rPr>
        <w:t>4.5.4</w:t>
      </w:r>
      <w:r w:rsidR="00AE6CFE">
        <w:rPr>
          <w:sz w:val="24"/>
          <w:szCs w:val="24"/>
        </w:rPr>
        <w:t xml:space="preserve">. </w:t>
      </w:r>
      <w:r w:rsidR="00AE6CFE" w:rsidRPr="000B7442">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236BEA55" w14:textId="77777777" w:rsidR="00AE6CFE" w:rsidRPr="000B7442" w:rsidRDefault="00505932" w:rsidP="00AE6CFE">
      <w:pPr>
        <w:pStyle w:val="a"/>
        <w:numPr>
          <w:ilvl w:val="0"/>
          <w:numId w:val="0"/>
        </w:numPr>
        <w:tabs>
          <w:tab w:val="clear" w:pos="567"/>
          <w:tab w:val="clear" w:pos="1276"/>
          <w:tab w:val="left" w:pos="1701"/>
        </w:tabs>
        <w:spacing w:line="240" w:lineRule="auto"/>
        <w:rPr>
          <w:sz w:val="24"/>
          <w:szCs w:val="24"/>
        </w:rPr>
      </w:pPr>
      <w:r>
        <w:rPr>
          <w:sz w:val="24"/>
          <w:szCs w:val="24"/>
        </w:rPr>
        <w:t>4.5.5.</w:t>
      </w:r>
      <w:r w:rsidR="00AE6CFE" w:rsidRPr="000B7442">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7E097F3D" w14:textId="77777777" w:rsidR="00AE6CFE" w:rsidRPr="000B7442" w:rsidRDefault="00AE6CFE" w:rsidP="00AE6CFE">
      <w:pPr>
        <w:jc w:val="both"/>
        <w:rPr>
          <w:kern w:val="26"/>
        </w:rPr>
      </w:pPr>
      <w:r w:rsidRPr="000B7442">
        <w:rPr>
          <w:kern w:val="26"/>
        </w:rPr>
        <w:t>– оплата услуг, характер которых не определен либо вызывает сомнения;</w:t>
      </w:r>
    </w:p>
    <w:p w14:paraId="4D63487C" w14:textId="77777777" w:rsidR="00AE6CFE" w:rsidRPr="000B7442" w:rsidRDefault="00AE6CFE" w:rsidP="00AE6CFE">
      <w:pPr>
        <w:jc w:val="both"/>
        <w:rPr>
          <w:kern w:val="26"/>
        </w:rPr>
      </w:pPr>
      <w:r w:rsidRPr="000B7442">
        <w:rPr>
          <w:kern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74E0AAAA" w14:textId="77777777" w:rsidR="00AE6CFE" w:rsidRPr="000B7442" w:rsidRDefault="00AE6CFE" w:rsidP="00AE6CFE">
      <w:pPr>
        <w:jc w:val="both"/>
        <w:rPr>
          <w:kern w:val="26"/>
        </w:rPr>
      </w:pPr>
      <w:r w:rsidRPr="000B7442">
        <w:rPr>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6A0031FE" w14:textId="77777777" w:rsidR="00AE6CFE" w:rsidRPr="000B7442" w:rsidRDefault="00AE6CFE" w:rsidP="00AE6CFE">
      <w:pPr>
        <w:jc w:val="both"/>
        <w:rPr>
          <w:kern w:val="26"/>
        </w:rPr>
      </w:pPr>
      <w:r w:rsidRPr="000B7442">
        <w:rPr>
          <w:kern w:val="26"/>
        </w:rPr>
        <w:t>– закупки или продажи по ценам, значительно отличающимся от рыночных;</w:t>
      </w:r>
    </w:p>
    <w:p w14:paraId="248ACF64" w14:textId="77777777" w:rsidR="00AE6CFE" w:rsidRDefault="00AE6CFE" w:rsidP="00AE6CFE">
      <w:pPr>
        <w:jc w:val="both"/>
        <w:rPr>
          <w:kern w:val="26"/>
        </w:rPr>
      </w:pPr>
      <w:r w:rsidRPr="000B7442">
        <w:rPr>
          <w:kern w:val="26"/>
        </w:rPr>
        <w:t>– сомнительные платежи наличными деньгами.</w:t>
      </w:r>
    </w:p>
    <w:p w14:paraId="7C42FB4D" w14:textId="77777777" w:rsidR="00505932" w:rsidRPr="00505932" w:rsidRDefault="00505932" w:rsidP="00505932">
      <w:pPr>
        <w:jc w:val="both"/>
      </w:pPr>
      <w:r w:rsidRPr="00505932">
        <w:t>4</w:t>
      </w:r>
      <w:r w:rsidR="00613FF5">
        <w:t>.6</w:t>
      </w:r>
      <w:r w:rsidRPr="00505932">
        <w:t>.Сотрудничество с органами, уполномоченными на осуществление государственного контроля (надзора), и правоохранительными органами</w:t>
      </w:r>
      <w:r w:rsidR="00613FF5">
        <w:t xml:space="preserve"> в сфере противодействия коррупции</w:t>
      </w:r>
      <w:r w:rsidRPr="00505932">
        <w:t xml:space="preserve">. </w:t>
      </w:r>
    </w:p>
    <w:p w14:paraId="30AFC038" w14:textId="77777777" w:rsidR="00505932" w:rsidRPr="00CC5A4B" w:rsidRDefault="00613FF5" w:rsidP="00505932">
      <w:pPr>
        <w:jc w:val="both"/>
      </w:pPr>
      <w:r>
        <w:t>4.6</w:t>
      </w:r>
      <w:r w:rsidR="00505932" w:rsidRPr="00CC5A4B">
        <w:t>.1.</w:t>
      </w:r>
      <w:r w:rsidR="00505932">
        <w:t xml:space="preserve"> </w:t>
      </w:r>
      <w:r w:rsidR="00505932" w:rsidRPr="00CC5A4B">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616DF8F0" w14:textId="77777777" w:rsidR="00505932" w:rsidRPr="00CC5A4B" w:rsidRDefault="00505932" w:rsidP="00505932">
      <w:pPr>
        <w:jc w:val="both"/>
      </w:pPr>
      <w:r w:rsidRPr="00CC5A4B">
        <w:lastRenderedPageBreak/>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14:paraId="52F3EBCC" w14:textId="77777777" w:rsidR="00505932" w:rsidRPr="00CC5A4B" w:rsidRDefault="00505932" w:rsidP="00505932">
      <w:pPr>
        <w:jc w:val="both"/>
      </w:pPr>
      <w:r w:rsidRPr="00CC5A4B">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72A9DE6D" w14:textId="4C3B2997" w:rsidR="00505932" w:rsidRPr="00CC5A4B" w:rsidRDefault="00613FF5" w:rsidP="00505932">
      <w:pPr>
        <w:jc w:val="both"/>
      </w:pPr>
      <w:r>
        <w:t>4.6.2.</w:t>
      </w:r>
      <w:r w:rsidR="00CC6DD1">
        <w:t xml:space="preserve"> Руководитель</w:t>
      </w:r>
      <w:r w:rsidR="00505932" w:rsidRPr="00CC5A4B">
        <w:t xml:space="preserve">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79C6FC52" w14:textId="6225BA8C" w:rsidR="00505932" w:rsidRDefault="00613FF5" w:rsidP="00505932">
      <w:pPr>
        <w:jc w:val="both"/>
      </w:pPr>
      <w:r>
        <w:t>4.6</w:t>
      </w:r>
      <w:r w:rsidR="00505932" w:rsidRPr="00CC5A4B">
        <w:t xml:space="preserve">.3. </w:t>
      </w:r>
      <w:r w:rsidR="00CC6DD1">
        <w:t>Руководитель</w:t>
      </w:r>
      <w:r w:rsidR="00505932" w:rsidRPr="00CC5A4B">
        <w:t xml:space="preserve">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61CAD863" w14:textId="77777777" w:rsidR="00505932" w:rsidRDefault="00505932" w:rsidP="00AE6CFE">
      <w:pPr>
        <w:jc w:val="both"/>
        <w:rPr>
          <w:kern w:val="26"/>
        </w:rPr>
      </w:pPr>
    </w:p>
    <w:p w14:paraId="3DDC3EE2" w14:textId="77777777" w:rsidR="00613FF5" w:rsidRPr="00613FF5" w:rsidRDefault="00613FF5" w:rsidP="00613FF5">
      <w:pPr>
        <w:jc w:val="center"/>
        <w:rPr>
          <w:b/>
          <w:kern w:val="26"/>
        </w:rPr>
      </w:pPr>
      <w:r>
        <w:rPr>
          <w:b/>
          <w:kern w:val="26"/>
        </w:rPr>
        <w:t>5.Антикоррупционные стандарты поведения работников организации</w:t>
      </w:r>
    </w:p>
    <w:p w14:paraId="456533AD" w14:textId="77777777" w:rsidR="004D4450" w:rsidRPr="004D4450" w:rsidRDefault="00613FF5" w:rsidP="004D4450">
      <w:pPr>
        <w:spacing w:line="236" w:lineRule="auto"/>
        <w:jc w:val="both"/>
        <w:rPr>
          <w:rFonts w:cs="Arial"/>
        </w:rPr>
      </w:pPr>
      <w:r>
        <w:rPr>
          <w:rFonts w:cs="Arial"/>
        </w:rPr>
        <w:t xml:space="preserve">5.1. Важным элементом работы по </w:t>
      </w:r>
      <w:r w:rsidRPr="00CC5A4B">
        <w:rPr>
          <w:rFonts w:cs="Arial"/>
        </w:rPr>
        <w:t>предупреждению коррупции является внедрение антикоррупционных стандартов поведения работников в корпоративную культуру учреждения.</w:t>
      </w:r>
    </w:p>
    <w:p w14:paraId="567C49F0" w14:textId="77777777" w:rsidR="004D4450" w:rsidRPr="00CC5A4B" w:rsidRDefault="004D4450" w:rsidP="004D4450">
      <w:pPr>
        <w:jc w:val="both"/>
      </w:pPr>
      <w:r>
        <w:t>5.2</w:t>
      </w:r>
      <w:r w:rsidRPr="00CC5A4B">
        <w:t>. В Учреждении требуется соблюдение работн</w:t>
      </w:r>
      <w:r w:rsidR="00D16B70">
        <w:t>иками Антикоррупционных стандартов</w:t>
      </w:r>
      <w:r w:rsidRPr="00CC5A4B">
        <w:t xml:space="preserve">  при выполнении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w:t>
      </w:r>
      <w:r w:rsidR="00D16B70">
        <w:t>сь с Антикоррупционными стандартами</w:t>
      </w:r>
      <w:r w:rsidRPr="00CC5A4B">
        <w:t xml:space="preserve"> Учреждения и локальными нормативными актами, касающимися предупреждения и противодействия коррупции, изданными в Учреждении. </w:t>
      </w:r>
    </w:p>
    <w:p w14:paraId="792D7113" w14:textId="77777777" w:rsidR="004D4450" w:rsidRDefault="004D4450" w:rsidP="004D4450">
      <w:pPr>
        <w:jc w:val="both"/>
      </w:pPr>
      <w:r>
        <w:t>5.3</w:t>
      </w:r>
      <w:r w:rsidRPr="00CC5A4B">
        <w:t>. Все работники Учреждения должны руководствоваться насто</w:t>
      </w:r>
      <w:r w:rsidR="00D16B70">
        <w:t>ящими Антикоррупционными стандартами</w:t>
      </w:r>
      <w:r w:rsidRPr="00CC5A4B">
        <w:t xml:space="preserve">  и неукоснител</w:t>
      </w:r>
      <w:r w:rsidR="00D16B70">
        <w:t>ьно соблюдать закрепленные в них</w:t>
      </w:r>
      <w:r w:rsidRPr="00CC5A4B">
        <w:t xml:space="preserve"> принципы и требования.</w:t>
      </w:r>
    </w:p>
    <w:p w14:paraId="5F57CD87" w14:textId="77777777" w:rsidR="004D4450" w:rsidRPr="00CC5A4B" w:rsidRDefault="004D4450" w:rsidP="004D4450">
      <w:pPr>
        <w:jc w:val="both"/>
      </w:pPr>
      <w:r>
        <w:t>5.4</w:t>
      </w:r>
      <w:r w:rsidRPr="00CC5A4B">
        <w:t>. Руководители структурных подразделений Учреждения являются ответственными за обеспечение контроля за соблюдением</w:t>
      </w:r>
      <w:r w:rsidR="00D16B70">
        <w:t xml:space="preserve"> требований антикоррупционных стандартов</w:t>
      </w:r>
      <w:r w:rsidRPr="00CC5A4B">
        <w:t xml:space="preserve"> своими подчинёнными.</w:t>
      </w:r>
    </w:p>
    <w:p w14:paraId="467495F9" w14:textId="77777777" w:rsidR="004D4450" w:rsidRPr="00CC5A4B" w:rsidRDefault="004D4450" w:rsidP="004D4450">
      <w:pPr>
        <w:jc w:val="both"/>
      </w:pPr>
      <w:r>
        <w:t>5.6.</w:t>
      </w:r>
      <w:r w:rsidRPr="00CC5A4B">
        <w:t xml:space="preserve">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w:t>
      </w:r>
      <w:r w:rsidR="00D16B70">
        <w:t>оящих Антикоррупционных стандартов</w:t>
      </w:r>
      <w:r w:rsidRPr="00CC5A4B">
        <w:t>, а также за действие (бездействие) подчиненных им лиц, нарушающих эти принципы и требования.</w:t>
      </w:r>
    </w:p>
    <w:p w14:paraId="01AA5ACF" w14:textId="77777777" w:rsidR="004D4450" w:rsidRDefault="004D4450" w:rsidP="004D4450">
      <w:pPr>
        <w:jc w:val="both"/>
      </w:pPr>
      <w:r>
        <w:t>5.7</w:t>
      </w:r>
      <w:r w:rsidRPr="00CC5A4B">
        <w:t>. 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законодательством Российской Федерации.</w:t>
      </w:r>
    </w:p>
    <w:p w14:paraId="7F6A7982" w14:textId="37F622BB" w:rsidR="00D16B70" w:rsidRPr="00CC5A4B" w:rsidRDefault="00D16B70" w:rsidP="004D4450">
      <w:pPr>
        <w:jc w:val="both"/>
      </w:pPr>
      <w:r>
        <w:t xml:space="preserve">5.8. Работники Учреждения уведомляют </w:t>
      </w:r>
      <w:r w:rsidR="00CC6DD1">
        <w:t>руководителя</w:t>
      </w:r>
      <w:r>
        <w:t xml:space="preserve"> Учреждения обо всех обращениях каких-либо лиц в целях склонения их к совершению коррупционных правонарушений (Приложение №3 к Антикоррупционным стандартам).</w:t>
      </w:r>
    </w:p>
    <w:p w14:paraId="32C466EA" w14:textId="77777777" w:rsidR="004D4450" w:rsidRPr="00CC5A4B" w:rsidRDefault="004D4450" w:rsidP="004D4450">
      <w:pPr>
        <w:ind w:firstLine="709"/>
        <w:jc w:val="both"/>
      </w:pPr>
    </w:p>
    <w:p w14:paraId="33ACF999" w14:textId="77777777" w:rsidR="004D4450" w:rsidRDefault="004D4450" w:rsidP="00613FF5">
      <w:pPr>
        <w:spacing w:line="236" w:lineRule="auto"/>
        <w:jc w:val="both"/>
        <w:rPr>
          <w:rFonts w:cs="Arial"/>
        </w:rPr>
      </w:pPr>
    </w:p>
    <w:p w14:paraId="0DF02D37" w14:textId="77777777" w:rsidR="004D4450" w:rsidRDefault="004D4450" w:rsidP="00613FF5">
      <w:pPr>
        <w:spacing w:line="236" w:lineRule="auto"/>
        <w:jc w:val="both"/>
        <w:rPr>
          <w:rFonts w:cs="Arial"/>
        </w:rPr>
      </w:pPr>
    </w:p>
    <w:p w14:paraId="52034729" w14:textId="77777777" w:rsidR="004D4450" w:rsidRPr="00CC5A4B" w:rsidRDefault="004D4450" w:rsidP="00613FF5">
      <w:pPr>
        <w:spacing w:line="236" w:lineRule="auto"/>
        <w:jc w:val="both"/>
        <w:rPr>
          <w:rFonts w:cs="Arial"/>
        </w:rPr>
      </w:pPr>
    </w:p>
    <w:p w14:paraId="62CDC1DD" w14:textId="77777777" w:rsidR="00613FF5" w:rsidRPr="00CC5A4B" w:rsidRDefault="00613FF5" w:rsidP="00613FF5">
      <w:pPr>
        <w:spacing w:line="17" w:lineRule="exact"/>
        <w:jc w:val="both"/>
        <w:rPr>
          <w:rFonts w:cs="Arial"/>
        </w:rPr>
      </w:pPr>
    </w:p>
    <w:p w14:paraId="0A93308D" w14:textId="77777777" w:rsidR="00D16B70" w:rsidRDefault="00D16B70"/>
    <w:p w14:paraId="4BBA4EF7" w14:textId="77777777" w:rsidR="00BC57E3" w:rsidRDefault="00BC57E3"/>
    <w:p w14:paraId="457426FB" w14:textId="77777777" w:rsidR="00C55885" w:rsidRDefault="00C55885" w:rsidP="00BC57E3">
      <w:pPr>
        <w:jc w:val="right"/>
      </w:pPr>
    </w:p>
    <w:p w14:paraId="14084F71" w14:textId="77777777" w:rsidR="00C55885" w:rsidRDefault="00C55885" w:rsidP="00BC57E3">
      <w:pPr>
        <w:jc w:val="right"/>
      </w:pPr>
    </w:p>
    <w:p w14:paraId="1DDC56E1" w14:textId="77777777" w:rsidR="00C55885" w:rsidRDefault="00C55885" w:rsidP="00BC57E3">
      <w:pPr>
        <w:jc w:val="right"/>
      </w:pPr>
    </w:p>
    <w:p w14:paraId="28FDAB64" w14:textId="77777777" w:rsidR="00C55885" w:rsidRDefault="00C55885" w:rsidP="00BC57E3">
      <w:pPr>
        <w:jc w:val="right"/>
      </w:pPr>
    </w:p>
    <w:p w14:paraId="26A4D0E7" w14:textId="77777777" w:rsidR="00C55885" w:rsidRDefault="00C55885" w:rsidP="00BC57E3">
      <w:pPr>
        <w:jc w:val="right"/>
      </w:pPr>
    </w:p>
    <w:p w14:paraId="1BEF02E4" w14:textId="77777777" w:rsidR="00C55885" w:rsidRDefault="00C55885" w:rsidP="00BC57E3">
      <w:pPr>
        <w:jc w:val="right"/>
      </w:pPr>
    </w:p>
    <w:p w14:paraId="3B4E978E" w14:textId="77777777" w:rsidR="00C55885" w:rsidRDefault="00C55885" w:rsidP="00BC57E3">
      <w:pPr>
        <w:jc w:val="right"/>
      </w:pPr>
    </w:p>
    <w:p w14:paraId="5118FB4D" w14:textId="77777777" w:rsidR="00C55885" w:rsidRDefault="00C55885" w:rsidP="00BC57E3">
      <w:pPr>
        <w:jc w:val="right"/>
      </w:pPr>
    </w:p>
    <w:p w14:paraId="466D9536" w14:textId="77777777" w:rsidR="00C55885" w:rsidRDefault="00C55885" w:rsidP="00BC57E3">
      <w:pPr>
        <w:jc w:val="right"/>
      </w:pPr>
    </w:p>
    <w:p w14:paraId="75020318" w14:textId="77777777" w:rsidR="00C55885" w:rsidRDefault="00C55885" w:rsidP="00BC57E3">
      <w:pPr>
        <w:jc w:val="right"/>
      </w:pPr>
    </w:p>
    <w:p w14:paraId="693D9EAF" w14:textId="77777777" w:rsidR="00C55885" w:rsidRDefault="00C55885" w:rsidP="00BC57E3">
      <w:pPr>
        <w:jc w:val="right"/>
      </w:pPr>
    </w:p>
    <w:p w14:paraId="7BFDA039" w14:textId="77777777" w:rsidR="00C55885" w:rsidRDefault="00C55885" w:rsidP="00BC57E3">
      <w:pPr>
        <w:jc w:val="right"/>
      </w:pPr>
    </w:p>
    <w:p w14:paraId="4BF8A630" w14:textId="77777777" w:rsidR="00D16B70" w:rsidRDefault="00D16B70" w:rsidP="00BC57E3">
      <w:pPr>
        <w:jc w:val="right"/>
      </w:pPr>
      <w:r>
        <w:t xml:space="preserve">Приложение №3 </w:t>
      </w:r>
    </w:p>
    <w:p w14:paraId="1D0C6677" w14:textId="168E6EB8" w:rsidR="00D16B70" w:rsidRDefault="00CC6DD1" w:rsidP="00D16B70">
      <w:pPr>
        <w:jc w:val="right"/>
      </w:pPr>
      <w:r>
        <w:t>к</w:t>
      </w:r>
      <w:r w:rsidR="00D16B70">
        <w:t xml:space="preserve"> </w:t>
      </w:r>
      <w:r>
        <w:t>а</w:t>
      </w:r>
      <w:r w:rsidR="00D16B70">
        <w:t>нтикоррупционным стандартам</w:t>
      </w:r>
    </w:p>
    <w:p w14:paraId="7FC3B3B3" w14:textId="77777777" w:rsidR="00D16B70" w:rsidRDefault="00D16B70" w:rsidP="00D16B70">
      <w:pPr>
        <w:jc w:val="right"/>
      </w:pPr>
    </w:p>
    <w:p w14:paraId="11D1DD61" w14:textId="77777777" w:rsidR="00D16B70" w:rsidRDefault="00D16B70" w:rsidP="00D16B70">
      <w:pPr>
        <w:jc w:val="right"/>
      </w:pPr>
    </w:p>
    <w:p w14:paraId="3B2695C0" w14:textId="77777777" w:rsidR="00D16B70" w:rsidRDefault="00D16B70" w:rsidP="00D16B70">
      <w:pPr>
        <w:jc w:val="center"/>
      </w:pPr>
      <w:r>
        <w:t>ДЕКЛАРАЦИЯ</w:t>
      </w:r>
    </w:p>
    <w:p w14:paraId="524BB37A" w14:textId="3D806FA2" w:rsidR="00D16B70" w:rsidRDefault="00CC6DD1" w:rsidP="00D16B70">
      <w:pPr>
        <w:jc w:val="center"/>
      </w:pPr>
      <w:r>
        <w:t>к</w:t>
      </w:r>
      <w:r w:rsidR="00D16B70">
        <w:t>онфликтов интересов</w:t>
      </w:r>
    </w:p>
    <w:p w14:paraId="3D312929" w14:textId="77777777" w:rsidR="00D16B70" w:rsidRDefault="00D16B70"/>
    <w:p w14:paraId="2204DB92" w14:textId="77777777" w:rsidR="00D16B70" w:rsidRPr="00146F62" w:rsidRDefault="00D16B70" w:rsidP="00D16B70">
      <w:pPr>
        <w:keepNext/>
        <w:keepLines/>
        <w:rPr>
          <w:b/>
          <w:kern w:val="26"/>
        </w:rPr>
      </w:pPr>
    </w:p>
    <w:p w14:paraId="2F682311" w14:textId="39521FB8" w:rsidR="00D16B70" w:rsidRPr="00146F62" w:rsidRDefault="00D16B70" w:rsidP="00D16B70">
      <w:pPr>
        <w:jc w:val="both"/>
        <w:rPr>
          <w:kern w:val="26"/>
        </w:rPr>
      </w:pPr>
      <w:r w:rsidRPr="00146F62">
        <w:rPr>
          <w:kern w:val="26"/>
        </w:rPr>
        <w:t>Перед заполнением настоящей Декларации я ознакомился с Антикоррупционн</w:t>
      </w:r>
      <w:r>
        <w:rPr>
          <w:kern w:val="26"/>
        </w:rPr>
        <w:t xml:space="preserve">ыми стандартами </w:t>
      </w:r>
      <w:r>
        <w:t>ГБ</w:t>
      </w:r>
      <w:r w:rsidR="00CC6DD1">
        <w:t>УЗ</w:t>
      </w:r>
      <w:r>
        <w:t xml:space="preserve"> </w:t>
      </w:r>
      <w:r w:rsidR="00CC6DD1">
        <w:t>Т</w:t>
      </w:r>
      <w:r>
        <w:t>О «</w:t>
      </w:r>
      <w:r w:rsidR="00CC6DD1">
        <w:t>Максатихинская ЦРБ</w:t>
      </w:r>
      <w:r>
        <w:t>» и</w:t>
      </w:r>
      <w:r w:rsidRPr="00146F62">
        <w:rPr>
          <w:kern w:val="26"/>
        </w:rPr>
        <w:t xml:space="preserve"> Положение</w:t>
      </w:r>
      <w:r>
        <w:rPr>
          <w:kern w:val="26"/>
        </w:rPr>
        <w:t>м</w:t>
      </w:r>
      <w:r w:rsidRPr="00146F62">
        <w:rPr>
          <w:kern w:val="26"/>
        </w:rPr>
        <w:t xml:space="preserve"> о</w:t>
      </w:r>
      <w:r>
        <w:rPr>
          <w:kern w:val="26"/>
        </w:rPr>
        <w:t xml:space="preserve"> конфликте интересов.</w:t>
      </w:r>
    </w:p>
    <w:p w14:paraId="49161167" w14:textId="77777777" w:rsidR="00D16B70" w:rsidRPr="00146F62" w:rsidRDefault="00D16B70" w:rsidP="00D16B70">
      <w:pPr>
        <w:jc w:val="right"/>
      </w:pPr>
      <w:r w:rsidRPr="00146F62">
        <w:t>___________________   _________________ ____________________________________</w:t>
      </w:r>
    </w:p>
    <w:p w14:paraId="6EA6682B" w14:textId="77777777" w:rsidR="00D16B70" w:rsidRPr="00146F62" w:rsidRDefault="00D16B70" w:rsidP="00D16B70">
      <w:r w:rsidRPr="00146F62">
        <w:t xml:space="preserve">                              дата                   (подпись работника)                    расшифровка подписи</w:t>
      </w:r>
    </w:p>
    <w:p w14:paraId="00F72BF7" w14:textId="77777777" w:rsidR="00D16B70" w:rsidRPr="00146F62" w:rsidRDefault="00D16B70" w:rsidP="00D16B70"/>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D16B70" w:rsidRPr="00146F62" w14:paraId="077E1E7F" w14:textId="77777777" w:rsidTr="005538D1">
        <w:tc>
          <w:tcPr>
            <w:tcW w:w="5637" w:type="dxa"/>
            <w:vAlign w:val="center"/>
          </w:tcPr>
          <w:p w14:paraId="255E5D67" w14:textId="77777777" w:rsidR="00D16B70" w:rsidRPr="00146F62" w:rsidRDefault="00D16B70" w:rsidP="005538D1">
            <w:r w:rsidRPr="00146F62">
              <w:rPr>
                <w:b/>
              </w:rPr>
              <w:t>Кому:</w:t>
            </w:r>
            <w:r w:rsidRPr="00146F62">
              <w:br/>
              <w:t>(указывается ФИО и должность непосредственного начальника)</w:t>
            </w:r>
          </w:p>
        </w:tc>
        <w:tc>
          <w:tcPr>
            <w:tcW w:w="3685" w:type="dxa"/>
          </w:tcPr>
          <w:p w14:paraId="3031F483" w14:textId="77777777" w:rsidR="00D16B70" w:rsidRPr="00146F62" w:rsidRDefault="00D16B70" w:rsidP="005538D1"/>
        </w:tc>
      </w:tr>
      <w:tr w:rsidR="00D16B70" w:rsidRPr="00146F62" w14:paraId="2AA1DE37" w14:textId="77777777" w:rsidTr="005538D1">
        <w:tc>
          <w:tcPr>
            <w:tcW w:w="5637" w:type="dxa"/>
            <w:vAlign w:val="center"/>
          </w:tcPr>
          <w:p w14:paraId="0C64A241" w14:textId="77777777" w:rsidR="00D16B70" w:rsidRPr="00146F62" w:rsidRDefault="00D16B70" w:rsidP="005538D1">
            <w:pPr>
              <w:shd w:val="clear" w:color="auto" w:fill="FFFFFF"/>
              <w:rPr>
                <w:b/>
              </w:rPr>
            </w:pPr>
            <w:r w:rsidRPr="00146F62">
              <w:rPr>
                <w:b/>
              </w:rPr>
              <w:t>От кого</w:t>
            </w:r>
            <w:r w:rsidRPr="00146F62">
              <w:rPr>
                <w:b/>
                <w:spacing w:val="-4"/>
              </w:rPr>
              <w:t xml:space="preserve"> </w:t>
            </w:r>
            <w:r w:rsidRPr="00146F62">
              <w:rPr>
                <w:spacing w:val="-4"/>
              </w:rPr>
              <w:br/>
              <w:t>(ФИО работника, заполнившего Декларацию)</w:t>
            </w:r>
          </w:p>
        </w:tc>
        <w:tc>
          <w:tcPr>
            <w:tcW w:w="3685" w:type="dxa"/>
          </w:tcPr>
          <w:p w14:paraId="0BB1449C" w14:textId="77777777" w:rsidR="00D16B70" w:rsidRPr="00146F62" w:rsidRDefault="00D16B70" w:rsidP="005538D1"/>
        </w:tc>
      </w:tr>
      <w:tr w:rsidR="00D16B70" w:rsidRPr="00146F62" w14:paraId="5A50180E" w14:textId="77777777" w:rsidTr="005538D1">
        <w:tc>
          <w:tcPr>
            <w:tcW w:w="5637" w:type="dxa"/>
            <w:vAlign w:val="center"/>
          </w:tcPr>
          <w:p w14:paraId="1ED6B564" w14:textId="77777777" w:rsidR="00D16B70" w:rsidRPr="00146F62" w:rsidRDefault="00D16B70" w:rsidP="005538D1">
            <w:pPr>
              <w:shd w:val="clear" w:color="auto" w:fill="FFFFFF"/>
              <w:rPr>
                <w:b/>
              </w:rPr>
            </w:pPr>
            <w:r w:rsidRPr="00146F62">
              <w:rPr>
                <w:b/>
              </w:rPr>
              <w:t>Должность:</w:t>
            </w:r>
          </w:p>
        </w:tc>
        <w:tc>
          <w:tcPr>
            <w:tcW w:w="3685" w:type="dxa"/>
          </w:tcPr>
          <w:p w14:paraId="2DF99183" w14:textId="77777777" w:rsidR="00D16B70" w:rsidRPr="00146F62" w:rsidRDefault="00D16B70" w:rsidP="005538D1"/>
        </w:tc>
      </w:tr>
      <w:tr w:rsidR="00D16B70" w:rsidRPr="00146F62" w14:paraId="235A1183" w14:textId="77777777" w:rsidTr="005538D1">
        <w:tc>
          <w:tcPr>
            <w:tcW w:w="5637" w:type="dxa"/>
            <w:vAlign w:val="center"/>
          </w:tcPr>
          <w:p w14:paraId="4DB7C1E4" w14:textId="77777777" w:rsidR="00D16B70" w:rsidRPr="00146F62" w:rsidRDefault="00D16B70" w:rsidP="005538D1">
            <w:pPr>
              <w:shd w:val="clear" w:color="auto" w:fill="FFFFFF"/>
              <w:rPr>
                <w:b/>
              </w:rPr>
            </w:pPr>
            <w:r w:rsidRPr="00146F62">
              <w:rPr>
                <w:b/>
              </w:rPr>
              <w:t>Дата заполнения:</w:t>
            </w:r>
          </w:p>
        </w:tc>
        <w:tc>
          <w:tcPr>
            <w:tcW w:w="3685" w:type="dxa"/>
          </w:tcPr>
          <w:p w14:paraId="1D962019" w14:textId="77777777" w:rsidR="00D16B70" w:rsidRPr="00146F62" w:rsidRDefault="00D16B70" w:rsidP="005538D1"/>
        </w:tc>
      </w:tr>
      <w:tr w:rsidR="00D16B70" w:rsidRPr="00146F62" w14:paraId="371FED8E" w14:textId="77777777" w:rsidTr="005538D1">
        <w:tc>
          <w:tcPr>
            <w:tcW w:w="5637" w:type="dxa"/>
            <w:vAlign w:val="center"/>
          </w:tcPr>
          <w:p w14:paraId="515E8B6E" w14:textId="77777777" w:rsidR="00D16B70" w:rsidRPr="00146F62" w:rsidRDefault="00D16B70" w:rsidP="005538D1">
            <w:pPr>
              <w:shd w:val="clear" w:color="auto" w:fill="FFFFFF"/>
              <w:rPr>
                <w:b/>
              </w:rPr>
            </w:pPr>
            <w:r w:rsidRPr="00146F62">
              <w:rPr>
                <w:b/>
              </w:rPr>
              <w:t>Декларация охватывает период времени</w:t>
            </w:r>
          </w:p>
        </w:tc>
        <w:tc>
          <w:tcPr>
            <w:tcW w:w="3685" w:type="dxa"/>
            <w:vAlign w:val="center"/>
          </w:tcPr>
          <w:p w14:paraId="3317E7AF" w14:textId="77777777" w:rsidR="00D16B70" w:rsidRPr="00146F62" w:rsidRDefault="00D16B70" w:rsidP="005538D1">
            <w:r w:rsidRPr="00146F62">
              <w:t>с .......... по ………………….</w:t>
            </w:r>
          </w:p>
        </w:tc>
      </w:tr>
    </w:tbl>
    <w:p w14:paraId="5EE93747" w14:textId="77777777" w:rsidR="00D16B70" w:rsidRPr="00146F62" w:rsidRDefault="00D16B70" w:rsidP="00D16B70">
      <w:pPr>
        <w:jc w:val="both"/>
        <w:rPr>
          <w:kern w:val="26"/>
        </w:rPr>
      </w:pPr>
    </w:p>
    <w:p w14:paraId="33FA7EB4" w14:textId="77777777" w:rsidR="00D16B70" w:rsidRPr="00146F62" w:rsidRDefault="00D16B70" w:rsidP="00D16B70">
      <w:pPr>
        <w:jc w:val="both"/>
        <w:rPr>
          <w:kern w:val="26"/>
        </w:rPr>
      </w:pPr>
    </w:p>
    <w:p w14:paraId="2BDB860D" w14:textId="77777777" w:rsidR="00D16B70" w:rsidRPr="00146F62" w:rsidRDefault="00D16B70" w:rsidP="00D16B70">
      <w:pPr>
        <w:jc w:val="both"/>
        <w:rPr>
          <w:kern w:val="26"/>
        </w:rPr>
      </w:pPr>
    </w:p>
    <w:p w14:paraId="1FB25F37" w14:textId="77777777" w:rsidR="00D16B70" w:rsidRPr="00146F62" w:rsidRDefault="00D16B70" w:rsidP="00D16B70">
      <w:pPr>
        <w:jc w:val="both"/>
        <w:rPr>
          <w:kern w:val="26"/>
        </w:rPr>
      </w:pPr>
    </w:p>
    <w:p w14:paraId="18FB8731" w14:textId="77777777" w:rsidR="00D16B70" w:rsidRPr="00146F62" w:rsidRDefault="00D16B70" w:rsidP="00D16B70">
      <w:pPr>
        <w:jc w:val="both"/>
        <w:rPr>
          <w:kern w:val="26"/>
        </w:rPr>
      </w:pPr>
    </w:p>
    <w:p w14:paraId="047E1DD9" w14:textId="77777777" w:rsidR="00D16B70" w:rsidRPr="00146F62" w:rsidRDefault="00D16B70" w:rsidP="00D16B70">
      <w:pPr>
        <w:jc w:val="both"/>
        <w:rPr>
          <w:kern w:val="26"/>
        </w:rPr>
      </w:pPr>
    </w:p>
    <w:p w14:paraId="754BC666" w14:textId="77777777" w:rsidR="00D16B70" w:rsidRPr="00146F62" w:rsidRDefault="00D16B70" w:rsidP="00D16B70">
      <w:pPr>
        <w:jc w:val="both"/>
        <w:rPr>
          <w:kern w:val="26"/>
        </w:rPr>
      </w:pPr>
    </w:p>
    <w:p w14:paraId="77073C93" w14:textId="77777777" w:rsidR="00D16B70" w:rsidRPr="00146F62" w:rsidRDefault="00D16B70" w:rsidP="00D16B70">
      <w:pPr>
        <w:jc w:val="both"/>
        <w:rPr>
          <w:kern w:val="26"/>
        </w:rPr>
      </w:pPr>
    </w:p>
    <w:p w14:paraId="6BABC79D" w14:textId="77777777" w:rsidR="00D16B70" w:rsidRDefault="00D16B70" w:rsidP="00D16B70">
      <w:pPr>
        <w:jc w:val="both"/>
        <w:rPr>
          <w:kern w:val="26"/>
        </w:rPr>
      </w:pPr>
    </w:p>
    <w:p w14:paraId="3815C7C0" w14:textId="77777777" w:rsidR="00D16B70" w:rsidRPr="00146F62" w:rsidRDefault="00D16B70" w:rsidP="00D16B70">
      <w:pPr>
        <w:jc w:val="both"/>
        <w:rPr>
          <w:kern w:val="26"/>
        </w:rPr>
      </w:pPr>
      <w:r w:rsidRPr="00146F62">
        <w:rPr>
          <w:kern w:val="26"/>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14:paraId="369CD203" w14:textId="77777777" w:rsidR="00D16B70" w:rsidRPr="00146F62" w:rsidRDefault="00D16B70" w:rsidP="00D16B70">
      <w:pPr>
        <w:jc w:val="both"/>
        <w:rPr>
          <w:kern w:val="26"/>
        </w:rPr>
      </w:pPr>
      <w:r w:rsidRPr="00146F62">
        <w:rPr>
          <w:kern w:val="26"/>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14:paraId="39319EF2" w14:textId="77777777" w:rsidR="00D16B70" w:rsidRPr="00146F62" w:rsidRDefault="00D16B70" w:rsidP="00D16B70">
      <w:pPr>
        <w:jc w:val="both"/>
        <w:rPr>
          <w:kern w:val="26"/>
        </w:rPr>
      </w:pPr>
    </w:p>
    <w:p w14:paraId="3FAB8C4C"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Внешние интересы или активы</w:t>
      </w:r>
    </w:p>
    <w:p w14:paraId="3332060B"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211EA3F2" w14:textId="77777777" w:rsidR="00D16B70" w:rsidRPr="00146F62" w:rsidRDefault="00D16B70" w:rsidP="00D16B70">
      <w:pPr>
        <w:pStyle w:val="a"/>
        <w:numPr>
          <w:ilvl w:val="2"/>
          <w:numId w:val="4"/>
        </w:numPr>
        <w:spacing w:line="240" w:lineRule="auto"/>
        <w:ind w:left="0" w:firstLine="709"/>
        <w:rPr>
          <w:sz w:val="24"/>
          <w:szCs w:val="24"/>
        </w:rPr>
      </w:pPr>
      <w:r>
        <w:rPr>
          <w:sz w:val="24"/>
          <w:szCs w:val="24"/>
        </w:rPr>
        <w:t xml:space="preserve"> </w:t>
      </w:r>
      <w:r w:rsidRPr="00146F62">
        <w:rPr>
          <w:sz w:val="24"/>
          <w:szCs w:val="24"/>
        </w:rPr>
        <w:t>В активах организации?</w:t>
      </w:r>
    </w:p>
    <w:p w14:paraId="2F844D7D" w14:textId="77777777" w:rsidR="00D16B70" w:rsidRPr="00146F62" w:rsidRDefault="00D16B70" w:rsidP="00D16B70">
      <w:pPr>
        <w:pStyle w:val="a"/>
        <w:numPr>
          <w:ilvl w:val="2"/>
          <w:numId w:val="4"/>
        </w:numPr>
        <w:spacing w:line="240" w:lineRule="auto"/>
        <w:ind w:left="0" w:firstLine="709"/>
        <w:rPr>
          <w:sz w:val="24"/>
          <w:szCs w:val="24"/>
        </w:rPr>
      </w:pPr>
      <w:r>
        <w:rPr>
          <w:sz w:val="24"/>
          <w:szCs w:val="24"/>
        </w:rPr>
        <w:t xml:space="preserve"> </w:t>
      </w:r>
      <w:r w:rsidRPr="00146F62">
        <w:rPr>
          <w:sz w:val="24"/>
          <w:szCs w:val="24"/>
        </w:rPr>
        <w:t>В другой компании, находящейся в деловых отношениях с организацией (контрагенте, подрядчике, консультанте, клиенте и т.п.)?</w:t>
      </w:r>
    </w:p>
    <w:p w14:paraId="019D6E55" w14:textId="77777777" w:rsidR="00D16B70" w:rsidRPr="00146F62" w:rsidRDefault="00D16B70" w:rsidP="00D16B70">
      <w:pPr>
        <w:pStyle w:val="a"/>
        <w:numPr>
          <w:ilvl w:val="2"/>
          <w:numId w:val="4"/>
        </w:numPr>
        <w:spacing w:line="240" w:lineRule="auto"/>
        <w:ind w:left="0" w:firstLine="709"/>
        <w:rPr>
          <w:sz w:val="24"/>
          <w:szCs w:val="24"/>
        </w:rPr>
      </w:pPr>
      <w:r>
        <w:rPr>
          <w:sz w:val="24"/>
          <w:szCs w:val="24"/>
        </w:rPr>
        <w:t xml:space="preserve"> </w:t>
      </w:r>
      <w:r w:rsidRPr="00146F62">
        <w:rPr>
          <w:sz w:val="24"/>
          <w:szCs w:val="24"/>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0F9E7605" w14:textId="77777777" w:rsidR="00D16B70" w:rsidRPr="00146F62" w:rsidRDefault="00D16B70" w:rsidP="00D16B70">
      <w:pPr>
        <w:pStyle w:val="a"/>
        <w:numPr>
          <w:ilvl w:val="2"/>
          <w:numId w:val="4"/>
        </w:numPr>
        <w:spacing w:line="240" w:lineRule="auto"/>
        <w:ind w:left="0" w:firstLine="709"/>
        <w:rPr>
          <w:sz w:val="24"/>
          <w:szCs w:val="24"/>
        </w:rPr>
      </w:pPr>
      <w:r>
        <w:rPr>
          <w:sz w:val="24"/>
          <w:szCs w:val="24"/>
        </w:rPr>
        <w:t xml:space="preserve"> </w:t>
      </w:r>
      <w:r w:rsidRPr="00146F62">
        <w:rPr>
          <w:sz w:val="24"/>
          <w:szCs w:val="24"/>
        </w:rPr>
        <w:t>В деятельности компании-конкуренте или физическом лице-конкуренте организации?</w:t>
      </w:r>
    </w:p>
    <w:p w14:paraId="4D2247B4" w14:textId="77777777" w:rsidR="00D16B70" w:rsidRPr="00146F62" w:rsidRDefault="00D16B70" w:rsidP="00D16B70">
      <w:pPr>
        <w:pStyle w:val="a"/>
        <w:numPr>
          <w:ilvl w:val="2"/>
          <w:numId w:val="4"/>
        </w:numPr>
        <w:spacing w:line="240" w:lineRule="auto"/>
        <w:ind w:left="0" w:firstLine="709"/>
        <w:rPr>
          <w:sz w:val="24"/>
          <w:szCs w:val="24"/>
        </w:rPr>
      </w:pPr>
      <w:r>
        <w:rPr>
          <w:sz w:val="24"/>
          <w:szCs w:val="24"/>
        </w:rPr>
        <w:t xml:space="preserve"> </w:t>
      </w:r>
      <w:r w:rsidRPr="00146F62">
        <w:rPr>
          <w:sz w:val="24"/>
          <w:szCs w:val="24"/>
        </w:rPr>
        <w:t xml:space="preserve">В компании или организации, выступающей стороной в судебном или арбитражном разбирательстве с организацией? </w:t>
      </w:r>
    </w:p>
    <w:p w14:paraId="372597F9"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14:paraId="384409DE"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253B5E65" w14:textId="77777777" w:rsidR="00D16B70" w:rsidRPr="00146F62" w:rsidRDefault="00D16B70" w:rsidP="00D16B70">
      <w:pPr>
        <w:pStyle w:val="a"/>
        <w:numPr>
          <w:ilvl w:val="2"/>
          <w:numId w:val="4"/>
        </w:numPr>
        <w:spacing w:line="240" w:lineRule="auto"/>
        <w:ind w:left="0" w:firstLine="709"/>
        <w:rPr>
          <w:sz w:val="24"/>
          <w:szCs w:val="24"/>
        </w:rPr>
      </w:pPr>
      <w:r w:rsidRPr="00146F62">
        <w:rPr>
          <w:sz w:val="24"/>
          <w:szCs w:val="24"/>
        </w:rPr>
        <w:t>В компании, находящейся в деловых отношениях с организацией?</w:t>
      </w:r>
    </w:p>
    <w:p w14:paraId="71A10CE0" w14:textId="77777777" w:rsidR="00D16B70" w:rsidRPr="00146F62" w:rsidRDefault="00D16B70" w:rsidP="00D16B70">
      <w:pPr>
        <w:pStyle w:val="a"/>
        <w:numPr>
          <w:ilvl w:val="2"/>
          <w:numId w:val="4"/>
        </w:numPr>
        <w:spacing w:line="240" w:lineRule="auto"/>
        <w:ind w:left="0" w:firstLine="709"/>
        <w:rPr>
          <w:sz w:val="24"/>
          <w:szCs w:val="24"/>
        </w:rPr>
      </w:pPr>
      <w:r w:rsidRPr="00146F62">
        <w:rPr>
          <w:sz w:val="24"/>
          <w:szCs w:val="24"/>
        </w:rPr>
        <w:lastRenderedPageBreak/>
        <w:t>В компании, которая ищет возможность построить деловые отношения с организацией, или ведет с ней переговоры?</w:t>
      </w:r>
    </w:p>
    <w:p w14:paraId="4A77D274" w14:textId="77777777" w:rsidR="00D16B70" w:rsidRPr="00146F62" w:rsidRDefault="00D16B70" w:rsidP="00D16B70">
      <w:pPr>
        <w:pStyle w:val="a"/>
        <w:numPr>
          <w:ilvl w:val="2"/>
          <w:numId w:val="4"/>
        </w:numPr>
        <w:spacing w:line="240" w:lineRule="auto"/>
        <w:ind w:left="0" w:firstLine="709"/>
        <w:rPr>
          <w:sz w:val="24"/>
          <w:szCs w:val="24"/>
        </w:rPr>
      </w:pPr>
      <w:r w:rsidRPr="00146F62">
        <w:rPr>
          <w:sz w:val="24"/>
          <w:szCs w:val="24"/>
        </w:rPr>
        <w:t>В компании-конкуренте организации?</w:t>
      </w:r>
    </w:p>
    <w:p w14:paraId="71D18753" w14:textId="77777777" w:rsidR="00D16B70" w:rsidRPr="00146F62" w:rsidRDefault="00D16B70" w:rsidP="00D16B70">
      <w:pPr>
        <w:pStyle w:val="a"/>
        <w:numPr>
          <w:ilvl w:val="2"/>
          <w:numId w:val="4"/>
        </w:numPr>
        <w:spacing w:line="240" w:lineRule="auto"/>
        <w:ind w:left="0" w:firstLine="709"/>
        <w:rPr>
          <w:sz w:val="24"/>
          <w:szCs w:val="24"/>
        </w:rPr>
      </w:pPr>
      <w:r w:rsidRPr="00146F62">
        <w:rPr>
          <w:sz w:val="24"/>
          <w:szCs w:val="24"/>
        </w:rPr>
        <w:t>В компании, выступающей или предполагающей выступить стороной в судебном или арбитражном разбирательстве с организацией?</w:t>
      </w:r>
    </w:p>
    <w:p w14:paraId="0E417D88" w14:textId="6650C8EE"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w:t>
      </w:r>
      <w:r w:rsidR="00CC6DD1">
        <w:rPr>
          <w:sz w:val="24"/>
          <w:szCs w:val="24"/>
        </w:rPr>
        <w:t xml:space="preserve"> </w:t>
      </w:r>
      <w:r w:rsidRPr="00146F62">
        <w:rPr>
          <w:sz w:val="24"/>
          <w:szCs w:val="24"/>
        </w:rPr>
        <w:t>проектами?</w:t>
      </w:r>
    </w:p>
    <w:p w14:paraId="01797FFC" w14:textId="77777777" w:rsidR="00D16B70" w:rsidRPr="00146F62" w:rsidRDefault="00D16B70" w:rsidP="00D16B70">
      <w:pPr>
        <w:pStyle w:val="a"/>
        <w:numPr>
          <w:ilvl w:val="0"/>
          <w:numId w:val="0"/>
        </w:numPr>
        <w:spacing w:line="240" w:lineRule="auto"/>
        <w:ind w:left="709"/>
        <w:rPr>
          <w:sz w:val="24"/>
          <w:szCs w:val="24"/>
        </w:rPr>
      </w:pPr>
    </w:p>
    <w:p w14:paraId="2D2F9527"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Личные интересы и честное ведение бизнеса</w:t>
      </w:r>
    </w:p>
    <w:p w14:paraId="1579D243"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7D841231"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4EBACCAF"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6F4B46F0" w14:textId="77777777" w:rsidR="00D16B70" w:rsidRPr="00146F62" w:rsidRDefault="00D16B70" w:rsidP="00D16B70">
      <w:pPr>
        <w:pStyle w:val="a"/>
        <w:numPr>
          <w:ilvl w:val="0"/>
          <w:numId w:val="0"/>
        </w:numPr>
        <w:spacing w:line="240" w:lineRule="auto"/>
        <w:ind w:left="709"/>
        <w:rPr>
          <w:sz w:val="24"/>
          <w:szCs w:val="24"/>
        </w:rPr>
      </w:pPr>
    </w:p>
    <w:p w14:paraId="35ED5E93"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Взаимоотношения с государственными служащими</w:t>
      </w:r>
    </w:p>
    <w:p w14:paraId="6E51EAC4"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14:paraId="57A85857" w14:textId="77777777" w:rsidR="00D16B70" w:rsidRPr="00146F62" w:rsidRDefault="00D16B70" w:rsidP="00D16B70">
      <w:pPr>
        <w:pStyle w:val="a"/>
        <w:numPr>
          <w:ilvl w:val="0"/>
          <w:numId w:val="0"/>
        </w:numPr>
        <w:spacing w:line="240" w:lineRule="auto"/>
        <w:ind w:left="709"/>
        <w:rPr>
          <w:sz w:val="24"/>
          <w:szCs w:val="24"/>
        </w:rPr>
      </w:pPr>
    </w:p>
    <w:p w14:paraId="7051D440"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 xml:space="preserve">Инсайдерская информация </w:t>
      </w:r>
    </w:p>
    <w:p w14:paraId="0E488281"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14:paraId="0EC34E08"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75954119" w14:textId="77777777" w:rsidR="00D16B70" w:rsidRPr="00146F62" w:rsidRDefault="00D16B70" w:rsidP="00D16B70">
      <w:pPr>
        <w:pStyle w:val="a"/>
        <w:numPr>
          <w:ilvl w:val="0"/>
          <w:numId w:val="0"/>
        </w:numPr>
        <w:spacing w:line="240" w:lineRule="auto"/>
        <w:ind w:left="709"/>
        <w:rPr>
          <w:sz w:val="24"/>
          <w:szCs w:val="24"/>
        </w:rPr>
      </w:pPr>
    </w:p>
    <w:p w14:paraId="79EF651F"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Ресурсы организации</w:t>
      </w:r>
    </w:p>
    <w:p w14:paraId="70075F01"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14:paraId="65D4963B"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279452CA" w14:textId="77777777" w:rsidR="00D16B70" w:rsidRPr="00146F62" w:rsidRDefault="00D16B70" w:rsidP="00D16B70">
      <w:pPr>
        <w:pStyle w:val="a"/>
        <w:numPr>
          <w:ilvl w:val="0"/>
          <w:numId w:val="0"/>
        </w:numPr>
        <w:spacing w:line="240" w:lineRule="auto"/>
        <w:ind w:left="709"/>
        <w:rPr>
          <w:sz w:val="24"/>
          <w:szCs w:val="24"/>
        </w:rPr>
      </w:pPr>
    </w:p>
    <w:p w14:paraId="0038E4CE"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lastRenderedPageBreak/>
        <w:t>Равные права работников</w:t>
      </w:r>
    </w:p>
    <w:p w14:paraId="21AE6903"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Работают ли члены Вашей семьи или близкие родственники в организации, в том числе под Вашим прямым руководством?</w:t>
      </w:r>
    </w:p>
    <w:p w14:paraId="3AFF5815"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14:paraId="70E2E422"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4B56E9A2" w14:textId="77777777" w:rsidR="00D16B70" w:rsidRPr="00146F62" w:rsidRDefault="00D16B70" w:rsidP="00D16B70">
      <w:pPr>
        <w:pStyle w:val="a"/>
        <w:numPr>
          <w:ilvl w:val="0"/>
          <w:numId w:val="0"/>
        </w:numPr>
        <w:spacing w:line="240" w:lineRule="auto"/>
        <w:ind w:left="709"/>
        <w:rPr>
          <w:sz w:val="24"/>
          <w:szCs w:val="24"/>
        </w:rPr>
      </w:pPr>
    </w:p>
    <w:p w14:paraId="604DBA4D"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Подарки и деловое гостеприимство</w:t>
      </w:r>
    </w:p>
    <w:p w14:paraId="20F0FCA2"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Нарушали ли Вы требования Регламента обмена подарками и знаками делового гостеприимства организации?</w:t>
      </w:r>
    </w:p>
    <w:p w14:paraId="58189277" w14:textId="77777777" w:rsidR="00D16B70" w:rsidRPr="00146F62" w:rsidRDefault="00D16B70" w:rsidP="00D16B70">
      <w:pPr>
        <w:pStyle w:val="a"/>
        <w:numPr>
          <w:ilvl w:val="0"/>
          <w:numId w:val="0"/>
        </w:numPr>
        <w:spacing w:line="240" w:lineRule="auto"/>
        <w:ind w:left="709"/>
        <w:rPr>
          <w:sz w:val="24"/>
          <w:szCs w:val="24"/>
        </w:rPr>
      </w:pPr>
    </w:p>
    <w:p w14:paraId="41B7C13D" w14:textId="77777777" w:rsidR="00D16B70" w:rsidRPr="00146F62" w:rsidRDefault="00D16B70" w:rsidP="00D16B70">
      <w:pPr>
        <w:pStyle w:val="a"/>
        <w:keepNext/>
        <w:keepLines/>
        <w:numPr>
          <w:ilvl w:val="0"/>
          <w:numId w:val="4"/>
        </w:numPr>
        <w:spacing w:line="240" w:lineRule="auto"/>
        <w:jc w:val="center"/>
        <w:rPr>
          <w:b/>
          <w:sz w:val="24"/>
          <w:szCs w:val="24"/>
        </w:rPr>
      </w:pPr>
      <w:r w:rsidRPr="00146F62">
        <w:rPr>
          <w:b/>
          <w:sz w:val="24"/>
          <w:szCs w:val="24"/>
        </w:rPr>
        <w:t>Другие вопросы</w:t>
      </w:r>
    </w:p>
    <w:p w14:paraId="417D0B1D" w14:textId="77777777" w:rsidR="00D16B70" w:rsidRPr="00146F62" w:rsidRDefault="00D16B70" w:rsidP="00D16B70">
      <w:pPr>
        <w:pStyle w:val="a"/>
        <w:numPr>
          <w:ilvl w:val="1"/>
          <w:numId w:val="4"/>
        </w:numPr>
        <w:spacing w:line="240" w:lineRule="auto"/>
        <w:ind w:left="0" w:firstLine="709"/>
        <w:rPr>
          <w:sz w:val="24"/>
          <w:szCs w:val="24"/>
        </w:rPr>
      </w:pPr>
      <w:r w:rsidRPr="00146F62">
        <w:rPr>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75203C16" w14:textId="77777777" w:rsidR="00D16B70" w:rsidRPr="00146F62" w:rsidRDefault="00D16B70" w:rsidP="00D16B70">
      <w:pPr>
        <w:jc w:val="both"/>
        <w:rPr>
          <w:kern w:val="26"/>
        </w:rPr>
      </w:pPr>
    </w:p>
    <w:p w14:paraId="70AE0F0D" w14:textId="77777777" w:rsidR="00D16B70" w:rsidRPr="00146F62" w:rsidRDefault="00D16B70" w:rsidP="00D16B70">
      <w:pPr>
        <w:pStyle w:val="a"/>
        <w:keepNext/>
        <w:keepLines/>
        <w:numPr>
          <w:ilvl w:val="0"/>
          <w:numId w:val="4"/>
        </w:numPr>
        <w:spacing w:line="240" w:lineRule="auto"/>
        <w:ind w:left="0" w:firstLine="709"/>
        <w:rPr>
          <w:b/>
          <w:sz w:val="24"/>
          <w:szCs w:val="24"/>
        </w:rPr>
      </w:pPr>
      <w:r w:rsidRPr="00146F62">
        <w:rPr>
          <w:b/>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608457B0" w14:textId="77777777" w:rsidR="00D16B70" w:rsidRPr="00146F62" w:rsidRDefault="00D16B70" w:rsidP="00D16B70">
      <w:pPr>
        <w:pStyle w:val="a"/>
        <w:keepNext/>
        <w:keepLines/>
        <w:numPr>
          <w:ilvl w:val="0"/>
          <w:numId w:val="0"/>
        </w:numPr>
        <w:spacing w:line="240" w:lineRule="auto"/>
        <w:ind w:left="709"/>
        <w:rPr>
          <w:b/>
          <w:sz w:val="24"/>
          <w:szCs w:val="24"/>
        </w:rPr>
      </w:pPr>
    </w:p>
    <w:p w14:paraId="5024DF6A" w14:textId="77777777" w:rsidR="00D16B70" w:rsidRPr="00146F62" w:rsidRDefault="00D16B70" w:rsidP="00D16B70">
      <w:pPr>
        <w:jc w:val="both"/>
        <w:rPr>
          <w:kern w:val="26"/>
        </w:rPr>
      </w:pPr>
      <w:r w:rsidRPr="00146F62">
        <w:rPr>
          <w:kern w:val="26"/>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319BD59A" w14:textId="77777777" w:rsidR="00D16B70" w:rsidRPr="00146F62" w:rsidRDefault="00D16B70" w:rsidP="00D16B70"/>
    <w:p w14:paraId="425E4498" w14:textId="77777777" w:rsidR="00D16B70" w:rsidRPr="00146F62" w:rsidRDefault="00D16B70" w:rsidP="00D16B70">
      <w:pPr>
        <w:tabs>
          <w:tab w:val="left" w:pos="5378"/>
        </w:tabs>
        <w:jc w:val="center"/>
      </w:pPr>
      <w:r w:rsidRPr="00146F62">
        <w:t>Подпись: __________________</w:t>
      </w:r>
      <w:r w:rsidRPr="00146F62">
        <w:tab/>
        <w:t>ФИО:_______________________</w:t>
      </w:r>
    </w:p>
    <w:p w14:paraId="357A5848" w14:textId="77777777" w:rsidR="00D16B70" w:rsidRPr="00146F62" w:rsidRDefault="00D16B70" w:rsidP="00D16B70">
      <w:pPr>
        <w:jc w:val="both"/>
        <w:rPr>
          <w:kern w:val="26"/>
        </w:rPr>
      </w:pPr>
    </w:p>
    <w:p w14:paraId="31998C90" w14:textId="77777777" w:rsidR="00D16B70" w:rsidRPr="00146F62" w:rsidRDefault="00D16B70" w:rsidP="00D16B70">
      <w:pPr>
        <w:tabs>
          <w:tab w:val="left" w:pos="5378"/>
        </w:tabs>
        <w:jc w:val="center"/>
      </w:pPr>
    </w:p>
    <w:p w14:paraId="6AB231F3" w14:textId="77777777" w:rsidR="00D16B70" w:rsidRPr="00146F62" w:rsidRDefault="00D16B70" w:rsidP="00D16B70">
      <w:pPr>
        <w:jc w:val="both"/>
        <w:rPr>
          <w:i/>
        </w:rPr>
      </w:pPr>
      <w:r w:rsidRPr="00146F62">
        <w:rPr>
          <w:i/>
        </w:rPr>
        <w:t>Достоверность и полнота изложенной в Декларации информации проверена:</w:t>
      </w:r>
    </w:p>
    <w:p w14:paraId="5133159D" w14:textId="77777777" w:rsidR="00D16B70" w:rsidRPr="00146F62" w:rsidRDefault="00D16B70" w:rsidP="00D16B70">
      <w:pPr>
        <w:rPr>
          <w:i/>
        </w:rPr>
      </w:pPr>
    </w:p>
    <w:p w14:paraId="2FD0F5D0" w14:textId="77777777" w:rsidR="00D16B70" w:rsidRPr="00146F62" w:rsidRDefault="00D16B70" w:rsidP="00D16B70">
      <w:r>
        <w:t xml:space="preserve">Директор                 </w:t>
      </w:r>
      <w:r w:rsidRPr="00146F62">
        <w:t xml:space="preserve">              _________________________________</w:t>
      </w:r>
    </w:p>
    <w:p w14:paraId="7E72F4DD" w14:textId="77777777" w:rsidR="00D16B70" w:rsidRDefault="00D16B70" w:rsidP="00D16B70">
      <w:pPr>
        <w:ind w:firstLine="2430"/>
      </w:pPr>
      <w:r>
        <w:t xml:space="preserve">                      (Ф.И.О., подпись)</w:t>
      </w:r>
    </w:p>
    <w:p w14:paraId="1B28CD5B" w14:textId="77777777" w:rsidR="00D16B70" w:rsidRDefault="00D16B70" w:rsidP="00D16B70">
      <w:pPr>
        <w:ind w:firstLine="2430"/>
      </w:pPr>
    </w:p>
    <w:p w14:paraId="075AD455" w14:textId="77777777" w:rsidR="00D16B70" w:rsidRDefault="00D16B70" w:rsidP="00D16B70">
      <w:pPr>
        <w:ind w:firstLine="2430"/>
      </w:pPr>
    </w:p>
    <w:p w14:paraId="4290842A" w14:textId="44393645" w:rsidR="00D16B70" w:rsidRDefault="00D16B70" w:rsidP="00D16B70">
      <w:pPr>
        <w:ind w:firstLine="2430"/>
      </w:pPr>
    </w:p>
    <w:p w14:paraId="61E3BD72" w14:textId="78E7AA15" w:rsidR="00CC6DD1" w:rsidRDefault="00CC6DD1" w:rsidP="00D16B70">
      <w:pPr>
        <w:ind w:firstLine="2430"/>
      </w:pPr>
    </w:p>
    <w:p w14:paraId="6A74E881" w14:textId="220886E4" w:rsidR="00CC6DD1" w:rsidRDefault="00CC6DD1" w:rsidP="00D16B70">
      <w:pPr>
        <w:ind w:firstLine="2430"/>
      </w:pPr>
    </w:p>
    <w:p w14:paraId="3C2B8D21" w14:textId="6DD1FC95" w:rsidR="00CC6DD1" w:rsidRDefault="00CC6DD1" w:rsidP="00D16B70">
      <w:pPr>
        <w:ind w:firstLine="2430"/>
      </w:pPr>
    </w:p>
    <w:p w14:paraId="2BD3D8EA" w14:textId="79355B5A" w:rsidR="00CC6DD1" w:rsidRDefault="00CC6DD1" w:rsidP="00D16B70">
      <w:pPr>
        <w:ind w:firstLine="2430"/>
      </w:pPr>
    </w:p>
    <w:p w14:paraId="0EFE7D71" w14:textId="541F0156" w:rsidR="00CC6DD1" w:rsidRDefault="00CC6DD1" w:rsidP="00D16B70">
      <w:pPr>
        <w:ind w:firstLine="2430"/>
      </w:pPr>
    </w:p>
    <w:p w14:paraId="44831D4E" w14:textId="750803BD" w:rsidR="00CC6DD1" w:rsidRDefault="00CC6DD1" w:rsidP="00D16B70">
      <w:pPr>
        <w:ind w:firstLine="2430"/>
      </w:pPr>
    </w:p>
    <w:p w14:paraId="4F8451A9" w14:textId="223D9EBB" w:rsidR="00CC6DD1" w:rsidRDefault="00CC6DD1" w:rsidP="00D16B70">
      <w:pPr>
        <w:ind w:firstLine="2430"/>
      </w:pPr>
    </w:p>
    <w:p w14:paraId="30FF39B6" w14:textId="4A55C36C" w:rsidR="00CC6DD1" w:rsidRDefault="00CC6DD1" w:rsidP="00D16B70">
      <w:pPr>
        <w:ind w:firstLine="2430"/>
      </w:pPr>
    </w:p>
    <w:p w14:paraId="5736EAF0" w14:textId="70DFD7D2" w:rsidR="00CC6DD1" w:rsidRDefault="00CC6DD1" w:rsidP="00D16B70">
      <w:pPr>
        <w:ind w:firstLine="2430"/>
      </w:pPr>
    </w:p>
    <w:p w14:paraId="56677CF0" w14:textId="5B30E185" w:rsidR="00CC6DD1" w:rsidRDefault="00CC6DD1" w:rsidP="00D16B70">
      <w:pPr>
        <w:ind w:firstLine="2430"/>
      </w:pPr>
    </w:p>
    <w:p w14:paraId="7D489F74" w14:textId="661A13CF" w:rsidR="00CC6DD1" w:rsidRDefault="00CC6DD1" w:rsidP="00D16B70">
      <w:pPr>
        <w:ind w:firstLine="2430"/>
      </w:pPr>
    </w:p>
    <w:p w14:paraId="1176D0FB" w14:textId="163BEC6D" w:rsidR="00CC6DD1" w:rsidRDefault="00CC6DD1" w:rsidP="00D16B70">
      <w:pPr>
        <w:ind w:firstLine="2430"/>
      </w:pPr>
    </w:p>
    <w:p w14:paraId="13E9D0C4" w14:textId="0BFAA767" w:rsidR="00CC6DD1" w:rsidRDefault="00CC6DD1" w:rsidP="00D16B70">
      <w:pPr>
        <w:ind w:firstLine="2430"/>
      </w:pPr>
    </w:p>
    <w:p w14:paraId="29F4D6BD" w14:textId="30DECC9B" w:rsidR="00CC6DD1" w:rsidRDefault="00CC6DD1" w:rsidP="00D16B70">
      <w:pPr>
        <w:ind w:firstLine="2430"/>
      </w:pPr>
    </w:p>
    <w:p w14:paraId="6E5C15C5" w14:textId="5DBC20FF" w:rsidR="00CC6DD1" w:rsidRDefault="00CC6DD1" w:rsidP="00D16B70">
      <w:pPr>
        <w:ind w:firstLine="2430"/>
      </w:pPr>
    </w:p>
    <w:p w14:paraId="154ACF59" w14:textId="720154B5" w:rsidR="00CC6DD1" w:rsidRDefault="00CC6DD1" w:rsidP="00D16B70">
      <w:pPr>
        <w:ind w:firstLine="2430"/>
      </w:pPr>
    </w:p>
    <w:p w14:paraId="381B999E" w14:textId="15E1119A" w:rsidR="00CC6DD1" w:rsidRDefault="00CC6DD1" w:rsidP="00D16B70">
      <w:pPr>
        <w:ind w:firstLine="2430"/>
      </w:pPr>
    </w:p>
    <w:p w14:paraId="766CF431" w14:textId="77777777" w:rsidR="00CC6DD1" w:rsidRDefault="00CC6DD1" w:rsidP="00D16B70">
      <w:pPr>
        <w:ind w:firstLine="2430"/>
      </w:pPr>
    </w:p>
    <w:p w14:paraId="3D2B1D71" w14:textId="77777777" w:rsidR="00C55885" w:rsidRDefault="00C55885" w:rsidP="00C55885"/>
    <w:p w14:paraId="3A155E41" w14:textId="77777777" w:rsidR="00D16B70" w:rsidRDefault="00D16B70" w:rsidP="00D16B70">
      <w:pPr>
        <w:ind w:firstLine="2430"/>
        <w:jc w:val="right"/>
      </w:pPr>
      <w:r>
        <w:lastRenderedPageBreak/>
        <w:t>Приложение №2</w:t>
      </w:r>
    </w:p>
    <w:p w14:paraId="60CDB429" w14:textId="074D3AC9" w:rsidR="00D16B70" w:rsidRDefault="00CC6DD1" w:rsidP="00D16B70">
      <w:pPr>
        <w:ind w:firstLine="2430"/>
        <w:jc w:val="right"/>
      </w:pPr>
      <w:r>
        <w:t>к</w:t>
      </w:r>
      <w:r w:rsidR="00D16B70">
        <w:t xml:space="preserve"> </w:t>
      </w:r>
      <w:r w:rsidR="00D56C5D">
        <w:t>а</w:t>
      </w:r>
      <w:r w:rsidR="00D16B70">
        <w:t>нтикоррупционным стандартам</w:t>
      </w:r>
    </w:p>
    <w:p w14:paraId="4E856CD9" w14:textId="77777777" w:rsidR="00D16B70" w:rsidRDefault="00D16B70" w:rsidP="00D16B70">
      <w:pPr>
        <w:ind w:firstLine="2430"/>
        <w:jc w:val="right"/>
      </w:pPr>
    </w:p>
    <w:p w14:paraId="6FADA682" w14:textId="77777777" w:rsidR="00D16B70" w:rsidRDefault="00D16B70" w:rsidP="00D16B70">
      <w:pPr>
        <w:ind w:firstLine="2430"/>
        <w:jc w:val="center"/>
      </w:pPr>
    </w:p>
    <w:p w14:paraId="73D9B5B8" w14:textId="77777777" w:rsidR="00BC57E3" w:rsidRPr="00BC57E3" w:rsidRDefault="00BC57E3" w:rsidP="00BC57E3">
      <w:pPr>
        <w:ind w:firstLine="2430"/>
        <w:jc w:val="both"/>
        <w:rPr>
          <w:b/>
        </w:rPr>
      </w:pPr>
      <w:r>
        <w:rPr>
          <w:b/>
        </w:rPr>
        <w:t xml:space="preserve">                              </w:t>
      </w:r>
      <w:r w:rsidRPr="00BC57E3">
        <w:rPr>
          <w:b/>
        </w:rPr>
        <w:t>ПЕРЕЧЕНЬ</w:t>
      </w:r>
    </w:p>
    <w:p w14:paraId="021D54A6" w14:textId="344E7BB7" w:rsidR="00BC57E3" w:rsidRPr="00BC57E3" w:rsidRDefault="00BC57E3" w:rsidP="00BC57E3">
      <w:pPr>
        <w:jc w:val="both"/>
        <w:rPr>
          <w:b/>
        </w:rPr>
      </w:pPr>
      <w:r w:rsidRPr="00BC57E3">
        <w:rPr>
          <w:b/>
        </w:rPr>
        <w:t>трудовых функций, включаемых в должностную инструкцию лица, ответственного за профилактику коррупционных и иных правонарушений в ГБУ</w:t>
      </w:r>
      <w:r w:rsidR="00D56C5D">
        <w:rPr>
          <w:b/>
        </w:rPr>
        <w:t>З Т</w:t>
      </w:r>
      <w:r w:rsidRPr="00BC57E3">
        <w:rPr>
          <w:b/>
        </w:rPr>
        <w:t>О «М</w:t>
      </w:r>
      <w:r w:rsidR="00D56C5D">
        <w:rPr>
          <w:b/>
        </w:rPr>
        <w:t>аксатихинская ЦРБ</w:t>
      </w:r>
      <w:r w:rsidRPr="00BC57E3">
        <w:rPr>
          <w:b/>
        </w:rPr>
        <w:t>»</w:t>
      </w:r>
    </w:p>
    <w:p w14:paraId="3A452112" w14:textId="77777777" w:rsidR="00D16B70" w:rsidRPr="00BC57E3" w:rsidRDefault="00D16B70" w:rsidP="00BC57E3">
      <w:pPr>
        <w:jc w:val="both"/>
        <w:rPr>
          <w:b/>
        </w:rPr>
      </w:pPr>
    </w:p>
    <w:p w14:paraId="0912954C" w14:textId="77777777" w:rsidR="00BC57E3" w:rsidRPr="00234B17" w:rsidRDefault="00BC57E3" w:rsidP="00BC57E3">
      <w:pPr>
        <w:shd w:val="clear" w:color="auto" w:fill="FFFFFF"/>
        <w:jc w:val="both"/>
        <w:rPr>
          <w:color w:val="000000"/>
        </w:rPr>
      </w:pPr>
      <w:r w:rsidRPr="00234B17">
        <w:rPr>
          <w:color w:val="000000"/>
        </w:rPr>
        <w:t>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14:paraId="28F6425A" w14:textId="7464B672" w:rsidR="00BC57E3" w:rsidRPr="00CD45FF" w:rsidRDefault="00D56C5D" w:rsidP="00BC57E3">
      <w:pPr>
        <w:shd w:val="clear" w:color="auto" w:fill="FFFFFF"/>
        <w:jc w:val="both"/>
        <w:rPr>
          <w:b/>
          <w:color w:val="000000"/>
        </w:rPr>
      </w:pPr>
      <w:r>
        <w:rPr>
          <w:b/>
          <w:color w:val="000000"/>
        </w:rPr>
        <w:t>Руководитель</w:t>
      </w:r>
      <w:r w:rsidR="00BC57E3" w:rsidRPr="00CD45FF">
        <w:rPr>
          <w:b/>
          <w:color w:val="000000"/>
        </w:rPr>
        <w:t xml:space="preserve"> Учреждения:</w:t>
      </w:r>
    </w:p>
    <w:p w14:paraId="0A5C43F3" w14:textId="77777777" w:rsidR="00BC57E3" w:rsidRPr="00234B17" w:rsidRDefault="00BC57E3" w:rsidP="00BC57E3">
      <w:pPr>
        <w:shd w:val="clear" w:color="auto" w:fill="FFFFFF"/>
        <w:jc w:val="both"/>
        <w:rPr>
          <w:color w:val="000000"/>
        </w:rPr>
      </w:pPr>
      <w:r w:rsidRPr="00234B17">
        <w:rPr>
          <w:color w:val="000000"/>
        </w:rPr>
        <w:t>- утверждает настоящую Политику;</w:t>
      </w:r>
    </w:p>
    <w:p w14:paraId="10A77F2C" w14:textId="77777777" w:rsidR="00BC57E3" w:rsidRPr="00234B17" w:rsidRDefault="00BC57E3" w:rsidP="00BC57E3">
      <w:pPr>
        <w:shd w:val="clear" w:color="auto" w:fill="FFFFFF"/>
        <w:jc w:val="both"/>
        <w:rPr>
          <w:color w:val="000000"/>
        </w:rPr>
      </w:pPr>
      <w:r w:rsidRPr="00234B17">
        <w:rPr>
          <w:color w:val="000000"/>
        </w:rPr>
        <w:t>- рассматривает и утверждает изменения и дополнения к Политике;</w:t>
      </w:r>
    </w:p>
    <w:p w14:paraId="04C66FD0" w14:textId="77777777" w:rsidR="00BC57E3" w:rsidRPr="00234B17" w:rsidRDefault="00BC57E3" w:rsidP="00BC57E3">
      <w:pPr>
        <w:shd w:val="clear" w:color="auto" w:fill="FFFFFF"/>
        <w:jc w:val="both"/>
        <w:rPr>
          <w:color w:val="000000"/>
        </w:rPr>
      </w:pPr>
      <w:r w:rsidRPr="00234B17">
        <w:rPr>
          <w:color w:val="000000"/>
        </w:rPr>
        <w:t>- контролирует общие результаты внедрения и применения Политики;</w:t>
      </w:r>
    </w:p>
    <w:p w14:paraId="4BBC3436" w14:textId="77777777" w:rsidR="00BC57E3" w:rsidRPr="00234B17" w:rsidRDefault="00BC57E3" w:rsidP="00BC57E3">
      <w:pPr>
        <w:shd w:val="clear" w:color="auto" w:fill="FFFFFF"/>
        <w:jc w:val="both"/>
        <w:rPr>
          <w:color w:val="000000"/>
        </w:rPr>
      </w:pPr>
      <w:r w:rsidRPr="00234B17">
        <w:rPr>
          <w:color w:val="000000"/>
        </w:rPr>
        <w:t>- отвечает за организацию всех мероприятий, направленных на реализацию принципов и требований Политики;</w:t>
      </w:r>
    </w:p>
    <w:p w14:paraId="0E2BD78F" w14:textId="77777777" w:rsidR="00BC57E3" w:rsidRPr="00234B17" w:rsidRDefault="00BC57E3" w:rsidP="00BC57E3">
      <w:pPr>
        <w:shd w:val="clear" w:color="auto" w:fill="FFFFFF"/>
        <w:jc w:val="both"/>
        <w:rPr>
          <w:color w:val="000000"/>
        </w:rPr>
      </w:pPr>
      <w:r w:rsidRPr="00234B17">
        <w:rPr>
          <w:color w:val="000000"/>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14:paraId="42F9378E" w14:textId="77777777" w:rsidR="00BC57E3" w:rsidRPr="00234B17" w:rsidRDefault="00BC57E3" w:rsidP="00BC57E3">
      <w:pPr>
        <w:shd w:val="clear" w:color="auto" w:fill="FFFFFF"/>
        <w:jc w:val="both"/>
        <w:rPr>
          <w:color w:val="000000"/>
        </w:rPr>
      </w:pPr>
      <w:r w:rsidRPr="00234B17">
        <w:rPr>
          <w:color w:val="000000"/>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6DD51BAC" w14:textId="77777777" w:rsidR="00BC57E3" w:rsidRPr="00234B17" w:rsidRDefault="00BC57E3" w:rsidP="00BC57E3">
      <w:pPr>
        <w:shd w:val="clear" w:color="auto" w:fill="FFFFFF"/>
        <w:jc w:val="both"/>
        <w:rPr>
          <w:color w:val="000000"/>
        </w:rPr>
      </w:pPr>
      <w:r w:rsidRPr="00234B17">
        <w:rPr>
          <w:color w:val="000000"/>
        </w:rPr>
        <w:t>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3939491" w14:textId="77777777" w:rsidR="00BC57E3" w:rsidRDefault="00BC57E3" w:rsidP="00BC57E3">
      <w:pPr>
        <w:shd w:val="clear" w:color="auto" w:fill="FFFFFF"/>
        <w:jc w:val="both"/>
        <w:rPr>
          <w:color w:val="000000"/>
        </w:rPr>
      </w:pPr>
      <w:r w:rsidRPr="00234B17">
        <w:rPr>
          <w:color w:val="000000"/>
        </w:rPr>
        <w:t>- осуществляет меры по предупреждению коррупции в Учреждении.</w:t>
      </w:r>
    </w:p>
    <w:p w14:paraId="6FB7348C" w14:textId="77777777" w:rsidR="00BC57E3" w:rsidRPr="00234B17" w:rsidRDefault="00BC57E3" w:rsidP="00BC57E3">
      <w:pPr>
        <w:shd w:val="clear" w:color="auto" w:fill="FFFFFF"/>
        <w:jc w:val="both"/>
        <w:rPr>
          <w:color w:val="000000"/>
        </w:rPr>
      </w:pPr>
      <w:r w:rsidRPr="00234B17">
        <w:rPr>
          <w:color w:val="000000"/>
        </w:rPr>
        <w:t>- обеспечива</w:t>
      </w:r>
      <w:r>
        <w:rPr>
          <w:color w:val="000000"/>
        </w:rPr>
        <w:t>ет</w:t>
      </w:r>
      <w:r w:rsidRPr="00234B17">
        <w:rPr>
          <w:color w:val="000000"/>
        </w:rPr>
        <w:t xml:space="preserve"> соблюдение </w:t>
      </w:r>
      <w:r>
        <w:rPr>
          <w:color w:val="000000"/>
        </w:rPr>
        <w:t xml:space="preserve">руководителями структурных подразделений (главный бухгалтер, заведующие отделениями), сотрудниками административно-управленческого аппарата </w:t>
      </w:r>
      <w:r w:rsidRPr="00234B17">
        <w:rPr>
          <w:color w:val="000000"/>
        </w:rPr>
        <w:t>требо</w:t>
      </w:r>
      <w:r>
        <w:rPr>
          <w:color w:val="000000"/>
        </w:rPr>
        <w:t>ваний Антикоррупционных стандартов</w:t>
      </w:r>
      <w:r w:rsidRPr="00234B17">
        <w:rPr>
          <w:color w:val="000000"/>
        </w:rPr>
        <w:t xml:space="preserve"> Учреждения;</w:t>
      </w:r>
    </w:p>
    <w:p w14:paraId="6267CFB3" w14:textId="03542851" w:rsidR="00BC57E3" w:rsidRPr="00CE65D7" w:rsidRDefault="00D56C5D" w:rsidP="00BC57E3">
      <w:pPr>
        <w:jc w:val="both"/>
      </w:pPr>
      <w:r>
        <w:t>Руководитель</w:t>
      </w:r>
      <w:r w:rsidR="00BC57E3" w:rsidRPr="00CE65D7">
        <w:t xml:space="preserve"> Учреждения назначает ответственно</w:t>
      </w:r>
      <w:r w:rsidR="00BC57E3">
        <w:t>е лицо</w:t>
      </w:r>
      <w:r>
        <w:t xml:space="preserve"> </w:t>
      </w:r>
      <w:r w:rsidR="00BC57E3" w:rsidRPr="00CE65D7">
        <w:t>за организацию работы по предупреждению коррупционных правонарушений в Учреждении, который:</w:t>
      </w:r>
    </w:p>
    <w:p w14:paraId="4397F525" w14:textId="77777777" w:rsidR="00BC57E3" w:rsidRPr="00CE65D7" w:rsidRDefault="00BC57E3" w:rsidP="00BC57E3">
      <w:pPr>
        <w:jc w:val="both"/>
      </w:pPr>
      <w:r w:rsidRPr="00CE65D7">
        <w:t>-организует работу по профилактике и противодействию коррупции в Учреждении в соответств</w:t>
      </w:r>
      <w:r>
        <w:t>ии с Антикоррупционными стандартами</w:t>
      </w:r>
      <w:r w:rsidRPr="00CE65D7">
        <w:t xml:space="preserve"> Учреждения;</w:t>
      </w:r>
    </w:p>
    <w:p w14:paraId="37A47498" w14:textId="1172D316" w:rsidR="00BC57E3" w:rsidRPr="00CE65D7" w:rsidRDefault="00BC57E3" w:rsidP="00BC57E3">
      <w:pPr>
        <w:jc w:val="both"/>
      </w:pPr>
      <w:r w:rsidRPr="00CE65D7">
        <w:t>-организует разработку проектов локальных нормативных актов, направленных на реализацию перечня антикоррупционных мероприятий, определе</w:t>
      </w:r>
      <w:r>
        <w:t>нных Антикоррупционными стандартами</w:t>
      </w:r>
      <w:r w:rsidRPr="00CE65D7">
        <w:t xml:space="preserve"> Учреждения, и предоставляет их на утверждение </w:t>
      </w:r>
      <w:r w:rsidR="00D56C5D">
        <w:t>руководителю</w:t>
      </w:r>
      <w:r w:rsidRPr="00CE65D7">
        <w:t xml:space="preserve"> Учреждения.</w:t>
      </w:r>
    </w:p>
    <w:p w14:paraId="3B19B121" w14:textId="64396485" w:rsidR="00BC57E3" w:rsidRDefault="00BC57E3" w:rsidP="00BC57E3">
      <w:pPr>
        <w:shd w:val="clear" w:color="auto" w:fill="FFFFFF"/>
        <w:jc w:val="both"/>
        <w:rPr>
          <w:color w:val="000000"/>
        </w:rPr>
      </w:pPr>
      <w:r>
        <w:rPr>
          <w:color w:val="000000"/>
        </w:rPr>
        <w:t xml:space="preserve">В период отсутствия </w:t>
      </w:r>
      <w:r w:rsidR="00D56C5D">
        <w:rPr>
          <w:color w:val="000000"/>
        </w:rPr>
        <w:t>руководителя</w:t>
      </w:r>
      <w:r>
        <w:rPr>
          <w:color w:val="000000"/>
        </w:rPr>
        <w:t xml:space="preserve"> (болезнь, отпуск, командировка) вся полнота ответственности и полномочий по противодействию коррупции в Учреждении возлагается на заместителя </w:t>
      </w:r>
      <w:r w:rsidR="00D56C5D">
        <w:rPr>
          <w:color w:val="000000"/>
        </w:rPr>
        <w:t>руководителя</w:t>
      </w:r>
      <w:r>
        <w:rPr>
          <w:color w:val="000000"/>
        </w:rPr>
        <w:t xml:space="preserve"> или иное лицо, исполняющее обязанности </w:t>
      </w:r>
      <w:r w:rsidR="00D56C5D">
        <w:rPr>
          <w:color w:val="000000"/>
        </w:rPr>
        <w:t>Руководителя</w:t>
      </w:r>
      <w:r>
        <w:rPr>
          <w:color w:val="000000"/>
        </w:rPr>
        <w:t xml:space="preserve"> Учреждения в установленном порядке.</w:t>
      </w:r>
    </w:p>
    <w:p w14:paraId="63AD0485" w14:textId="42A49AC8" w:rsidR="00BC57E3" w:rsidRPr="00CD45FF" w:rsidRDefault="00D56C5D" w:rsidP="00BC57E3">
      <w:pPr>
        <w:shd w:val="clear" w:color="auto" w:fill="FFFFFF"/>
        <w:jc w:val="both"/>
        <w:rPr>
          <w:b/>
          <w:color w:val="000000"/>
        </w:rPr>
      </w:pPr>
      <w:r>
        <w:rPr>
          <w:b/>
          <w:color w:val="000000"/>
        </w:rPr>
        <w:t>Ю</w:t>
      </w:r>
      <w:r w:rsidR="00BC57E3" w:rsidRPr="00CD45FF">
        <w:rPr>
          <w:b/>
          <w:color w:val="000000"/>
        </w:rPr>
        <w:t>рисконсульт:</w:t>
      </w:r>
    </w:p>
    <w:p w14:paraId="7F9351BB" w14:textId="77777777" w:rsidR="00BC57E3" w:rsidRPr="00234B17" w:rsidRDefault="00BC57E3" w:rsidP="00BC57E3">
      <w:pPr>
        <w:shd w:val="clear" w:color="auto" w:fill="FFFFFF"/>
        <w:jc w:val="both"/>
        <w:rPr>
          <w:color w:val="000000"/>
        </w:rPr>
      </w:pPr>
      <w:r w:rsidRPr="00234B17">
        <w:rPr>
          <w:color w:val="000000"/>
        </w:rPr>
        <w:t>- разрабатывает и представляет на утверждение руководителю Учреждения проекты локальных нормативных актов, направленных на реализацию мер по предупреждению корру</w:t>
      </w:r>
      <w:r>
        <w:rPr>
          <w:color w:val="000000"/>
        </w:rPr>
        <w:t>пции (антикоррупционные стандарты</w:t>
      </w:r>
      <w:r w:rsidRPr="00234B17">
        <w:rPr>
          <w:color w:val="000000"/>
        </w:rPr>
        <w:t>, кодекса этики и служебного поведения работников и т.д.);</w:t>
      </w:r>
    </w:p>
    <w:p w14:paraId="51B376F5" w14:textId="77777777" w:rsidR="00BC57E3" w:rsidRPr="00234B17" w:rsidRDefault="00BC57E3" w:rsidP="00BC57E3">
      <w:pPr>
        <w:shd w:val="clear" w:color="auto" w:fill="FFFFFF"/>
        <w:jc w:val="both"/>
        <w:rPr>
          <w:color w:val="000000"/>
        </w:rPr>
      </w:pPr>
      <w:r w:rsidRPr="00234B17">
        <w:rPr>
          <w:color w:val="000000"/>
        </w:rPr>
        <w:t>-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учреждения, и уведомлений о конфликте интересов работников учреждения;</w:t>
      </w:r>
    </w:p>
    <w:p w14:paraId="6CE770F0" w14:textId="77777777" w:rsidR="00BC57E3" w:rsidRPr="00CD45FF" w:rsidRDefault="00BC57E3" w:rsidP="00BC57E3">
      <w:pPr>
        <w:shd w:val="clear" w:color="auto" w:fill="FFFFFF"/>
        <w:jc w:val="both"/>
        <w:rPr>
          <w:b/>
          <w:color w:val="000000"/>
        </w:rPr>
      </w:pPr>
      <w:r w:rsidRPr="00CD45FF">
        <w:rPr>
          <w:b/>
          <w:color w:val="000000"/>
        </w:rPr>
        <w:t>Руководители структурных подразделений (главный бухгалтер, заведующие отделениями):</w:t>
      </w:r>
    </w:p>
    <w:p w14:paraId="05E4A286" w14:textId="3FD2CE63" w:rsidR="00BC57E3" w:rsidRPr="00234B17" w:rsidRDefault="00BC57E3" w:rsidP="00BC57E3">
      <w:pPr>
        <w:shd w:val="clear" w:color="auto" w:fill="FFFFFF"/>
        <w:jc w:val="both"/>
        <w:rPr>
          <w:color w:val="000000"/>
        </w:rPr>
      </w:pPr>
      <w:r w:rsidRPr="00234B17">
        <w:rPr>
          <w:color w:val="000000"/>
        </w:rPr>
        <w:t xml:space="preserve">- обеспечивают соблюдение </w:t>
      </w:r>
      <w:r>
        <w:rPr>
          <w:color w:val="000000"/>
        </w:rPr>
        <w:t>сотрудниками структурных подразделений</w:t>
      </w:r>
      <w:r w:rsidRPr="00234B17">
        <w:rPr>
          <w:color w:val="000000"/>
        </w:rPr>
        <w:t xml:space="preserve"> Учреждения </w:t>
      </w:r>
      <w:r>
        <w:rPr>
          <w:color w:val="000000"/>
        </w:rPr>
        <w:t xml:space="preserve">руководителями которых они являются, </w:t>
      </w:r>
      <w:r w:rsidRPr="00234B17">
        <w:rPr>
          <w:color w:val="000000"/>
        </w:rPr>
        <w:t>требо</w:t>
      </w:r>
      <w:r>
        <w:rPr>
          <w:color w:val="000000"/>
        </w:rPr>
        <w:t>ваний антикоррупционных стандартов</w:t>
      </w:r>
      <w:r w:rsidRPr="00234B17">
        <w:rPr>
          <w:color w:val="000000"/>
        </w:rPr>
        <w:t xml:space="preserve"> Учреждения;</w:t>
      </w:r>
    </w:p>
    <w:p w14:paraId="2F3BA18F" w14:textId="77777777" w:rsidR="00BC57E3" w:rsidRPr="00234B17" w:rsidRDefault="00BC57E3" w:rsidP="00BC57E3">
      <w:pPr>
        <w:shd w:val="clear" w:color="auto" w:fill="FFFFFF"/>
        <w:jc w:val="both"/>
        <w:rPr>
          <w:color w:val="000000"/>
        </w:rPr>
      </w:pPr>
      <w:r w:rsidRPr="00234B17">
        <w:rPr>
          <w:color w:val="000000"/>
        </w:rPr>
        <w:t>- принимают меры по выявлению и устранению причин и условий, способствующих возникновению конфликта интересов и его урегулированию;</w:t>
      </w:r>
    </w:p>
    <w:p w14:paraId="1DB1AB3D" w14:textId="77777777" w:rsidR="00BC57E3" w:rsidRPr="00234B17" w:rsidRDefault="00BC57E3" w:rsidP="00BC57E3">
      <w:pPr>
        <w:shd w:val="clear" w:color="auto" w:fill="FFFFFF"/>
        <w:jc w:val="both"/>
        <w:rPr>
          <w:color w:val="000000"/>
        </w:rPr>
      </w:pPr>
      <w:r w:rsidRPr="00234B17">
        <w:rPr>
          <w:color w:val="000000"/>
        </w:rPr>
        <w:lastRenderedPageBreak/>
        <w:t>- оказывают работникам Учреждения консультативную помощь по вопросам этики и служебного поведения работников.</w:t>
      </w:r>
    </w:p>
    <w:p w14:paraId="44031728" w14:textId="77777777" w:rsidR="00BC57E3" w:rsidRDefault="00BC57E3" w:rsidP="00BC57E3">
      <w:pPr>
        <w:shd w:val="clear" w:color="auto" w:fill="FFFFFF"/>
        <w:jc w:val="both"/>
        <w:rPr>
          <w:color w:val="000000"/>
        </w:rPr>
      </w:pPr>
      <w:r>
        <w:rPr>
          <w:color w:val="000000"/>
        </w:rPr>
        <w:t>Методист  осуществляет методическое обеспечение реализации антикоррупционных стандартов Учреждения в пределах своей компетенции.</w:t>
      </w:r>
    </w:p>
    <w:p w14:paraId="459C24C2" w14:textId="77777777" w:rsidR="00D16B70" w:rsidRDefault="00D16B70" w:rsidP="00BC57E3">
      <w:pPr>
        <w:rPr>
          <w:b/>
        </w:rPr>
      </w:pPr>
    </w:p>
    <w:p w14:paraId="123B0E68" w14:textId="77777777" w:rsidR="00C55885" w:rsidRDefault="00C55885" w:rsidP="00BC57E3">
      <w:pPr>
        <w:rPr>
          <w:b/>
        </w:rPr>
      </w:pPr>
    </w:p>
    <w:p w14:paraId="7EA45CC8" w14:textId="77777777" w:rsidR="00C55885" w:rsidRDefault="00C55885" w:rsidP="00BC57E3">
      <w:pPr>
        <w:rPr>
          <w:b/>
        </w:rPr>
      </w:pPr>
    </w:p>
    <w:p w14:paraId="02885CEC" w14:textId="77777777" w:rsidR="00C55885" w:rsidRDefault="00C55885" w:rsidP="00BC57E3">
      <w:pPr>
        <w:rPr>
          <w:b/>
        </w:rPr>
      </w:pPr>
    </w:p>
    <w:p w14:paraId="44616B61" w14:textId="77777777" w:rsidR="00C55885" w:rsidRDefault="00C55885" w:rsidP="00BC57E3">
      <w:pPr>
        <w:rPr>
          <w:b/>
        </w:rPr>
      </w:pPr>
    </w:p>
    <w:p w14:paraId="68613112" w14:textId="77777777" w:rsidR="00C55885" w:rsidRDefault="00C55885" w:rsidP="00BC57E3">
      <w:pPr>
        <w:rPr>
          <w:b/>
        </w:rPr>
      </w:pPr>
    </w:p>
    <w:p w14:paraId="73A45F4B" w14:textId="77777777" w:rsidR="00C55885" w:rsidRDefault="00C55885" w:rsidP="00BC57E3">
      <w:pPr>
        <w:rPr>
          <w:b/>
        </w:rPr>
      </w:pPr>
    </w:p>
    <w:p w14:paraId="03E8C5B3" w14:textId="77777777" w:rsidR="00C55885" w:rsidRDefault="00C55885" w:rsidP="00BC57E3">
      <w:pPr>
        <w:rPr>
          <w:b/>
        </w:rPr>
      </w:pPr>
    </w:p>
    <w:p w14:paraId="13F50479" w14:textId="77777777" w:rsidR="00C55885" w:rsidRDefault="00C55885" w:rsidP="00BC57E3">
      <w:pPr>
        <w:rPr>
          <w:b/>
        </w:rPr>
      </w:pPr>
    </w:p>
    <w:p w14:paraId="39B96262" w14:textId="77777777" w:rsidR="00C55885" w:rsidRDefault="00C55885" w:rsidP="00BC57E3">
      <w:pPr>
        <w:rPr>
          <w:b/>
        </w:rPr>
      </w:pPr>
    </w:p>
    <w:p w14:paraId="18002DEF" w14:textId="15447CBE" w:rsidR="00C55885" w:rsidRDefault="00C55885" w:rsidP="00BC57E3">
      <w:pPr>
        <w:rPr>
          <w:b/>
        </w:rPr>
      </w:pPr>
    </w:p>
    <w:p w14:paraId="7F723127" w14:textId="5AD4A4D8" w:rsidR="00D56C5D" w:rsidRDefault="00D56C5D" w:rsidP="00BC57E3">
      <w:pPr>
        <w:rPr>
          <w:b/>
        </w:rPr>
      </w:pPr>
    </w:p>
    <w:p w14:paraId="2AC4E017" w14:textId="5DD5A23A" w:rsidR="00D56C5D" w:rsidRDefault="00D56C5D" w:rsidP="00BC57E3">
      <w:pPr>
        <w:rPr>
          <w:b/>
        </w:rPr>
      </w:pPr>
    </w:p>
    <w:p w14:paraId="67BD7D09" w14:textId="6B72A6AC" w:rsidR="00D56C5D" w:rsidRDefault="00D56C5D" w:rsidP="00BC57E3">
      <w:pPr>
        <w:rPr>
          <w:b/>
        </w:rPr>
      </w:pPr>
    </w:p>
    <w:p w14:paraId="2870FD9C" w14:textId="11BE1D85" w:rsidR="00D56C5D" w:rsidRDefault="00D56C5D" w:rsidP="00BC57E3">
      <w:pPr>
        <w:rPr>
          <w:b/>
        </w:rPr>
      </w:pPr>
    </w:p>
    <w:p w14:paraId="457F349C" w14:textId="3C120E7A" w:rsidR="00D56C5D" w:rsidRDefault="00D56C5D" w:rsidP="00BC57E3">
      <w:pPr>
        <w:rPr>
          <w:b/>
        </w:rPr>
      </w:pPr>
    </w:p>
    <w:p w14:paraId="1BC234F1" w14:textId="0475B422" w:rsidR="00D56C5D" w:rsidRDefault="00D56C5D" w:rsidP="00BC57E3">
      <w:pPr>
        <w:rPr>
          <w:b/>
        </w:rPr>
      </w:pPr>
    </w:p>
    <w:p w14:paraId="328C20C5" w14:textId="44D1E3AF" w:rsidR="00D56C5D" w:rsidRDefault="00D56C5D" w:rsidP="00BC57E3">
      <w:pPr>
        <w:rPr>
          <w:b/>
        </w:rPr>
      </w:pPr>
    </w:p>
    <w:p w14:paraId="43187A4E" w14:textId="1D18D1FD" w:rsidR="00D56C5D" w:rsidRDefault="00D56C5D" w:rsidP="00BC57E3">
      <w:pPr>
        <w:rPr>
          <w:b/>
        </w:rPr>
      </w:pPr>
    </w:p>
    <w:p w14:paraId="5C3C8D9B" w14:textId="1A116414" w:rsidR="00D56C5D" w:rsidRDefault="00D56C5D" w:rsidP="00BC57E3">
      <w:pPr>
        <w:rPr>
          <w:b/>
        </w:rPr>
      </w:pPr>
    </w:p>
    <w:p w14:paraId="283914E8" w14:textId="30E3C041" w:rsidR="00D56C5D" w:rsidRDefault="00D56C5D" w:rsidP="00BC57E3">
      <w:pPr>
        <w:rPr>
          <w:b/>
        </w:rPr>
      </w:pPr>
    </w:p>
    <w:p w14:paraId="2C534B64" w14:textId="128003A3" w:rsidR="00D56C5D" w:rsidRDefault="00D56C5D" w:rsidP="00BC57E3">
      <w:pPr>
        <w:rPr>
          <w:b/>
        </w:rPr>
      </w:pPr>
    </w:p>
    <w:p w14:paraId="5418428E" w14:textId="41BE2038" w:rsidR="00D56C5D" w:rsidRDefault="00D56C5D" w:rsidP="00BC57E3">
      <w:pPr>
        <w:rPr>
          <w:b/>
        </w:rPr>
      </w:pPr>
    </w:p>
    <w:p w14:paraId="35E6EDFE" w14:textId="77450775" w:rsidR="00D56C5D" w:rsidRDefault="00D56C5D" w:rsidP="00BC57E3">
      <w:pPr>
        <w:rPr>
          <w:b/>
        </w:rPr>
      </w:pPr>
    </w:p>
    <w:p w14:paraId="2E3BF9B5" w14:textId="4DE7654D" w:rsidR="00D56C5D" w:rsidRDefault="00D56C5D" w:rsidP="00BC57E3">
      <w:pPr>
        <w:rPr>
          <w:b/>
        </w:rPr>
      </w:pPr>
    </w:p>
    <w:p w14:paraId="41261EED" w14:textId="6E7D4FC6" w:rsidR="00D56C5D" w:rsidRDefault="00D56C5D" w:rsidP="00BC57E3">
      <w:pPr>
        <w:rPr>
          <w:b/>
        </w:rPr>
      </w:pPr>
    </w:p>
    <w:p w14:paraId="586A4B6D" w14:textId="00DC6F0A" w:rsidR="00D56C5D" w:rsidRDefault="00D56C5D" w:rsidP="00BC57E3">
      <w:pPr>
        <w:rPr>
          <w:b/>
        </w:rPr>
      </w:pPr>
    </w:p>
    <w:p w14:paraId="239C8F54" w14:textId="483341F0" w:rsidR="00D56C5D" w:rsidRDefault="00D56C5D" w:rsidP="00BC57E3">
      <w:pPr>
        <w:rPr>
          <w:b/>
        </w:rPr>
      </w:pPr>
    </w:p>
    <w:p w14:paraId="717570E9" w14:textId="41797F33" w:rsidR="00D56C5D" w:rsidRDefault="00D56C5D" w:rsidP="00BC57E3">
      <w:pPr>
        <w:rPr>
          <w:b/>
        </w:rPr>
      </w:pPr>
    </w:p>
    <w:p w14:paraId="6D11985F" w14:textId="570F7457" w:rsidR="00D56C5D" w:rsidRDefault="00D56C5D" w:rsidP="00BC57E3">
      <w:pPr>
        <w:rPr>
          <w:b/>
        </w:rPr>
      </w:pPr>
    </w:p>
    <w:p w14:paraId="06EF02F4" w14:textId="1A50F9D9" w:rsidR="00D56C5D" w:rsidRDefault="00D56C5D" w:rsidP="00BC57E3">
      <w:pPr>
        <w:rPr>
          <w:b/>
        </w:rPr>
      </w:pPr>
    </w:p>
    <w:p w14:paraId="2F8DBDF1" w14:textId="6BBCA4A9" w:rsidR="00D56C5D" w:rsidRDefault="00D56C5D" w:rsidP="00BC57E3">
      <w:pPr>
        <w:rPr>
          <w:b/>
        </w:rPr>
      </w:pPr>
    </w:p>
    <w:p w14:paraId="3F05C6A1" w14:textId="5BA1E33B" w:rsidR="00D56C5D" w:rsidRDefault="00D56C5D" w:rsidP="00BC57E3">
      <w:pPr>
        <w:rPr>
          <w:b/>
        </w:rPr>
      </w:pPr>
    </w:p>
    <w:p w14:paraId="6C9738FB" w14:textId="0071DA44" w:rsidR="00D56C5D" w:rsidRDefault="00D56C5D" w:rsidP="00BC57E3">
      <w:pPr>
        <w:rPr>
          <w:b/>
        </w:rPr>
      </w:pPr>
    </w:p>
    <w:p w14:paraId="2ACF1787" w14:textId="65C6720E" w:rsidR="00D56C5D" w:rsidRDefault="00D56C5D" w:rsidP="00BC57E3">
      <w:pPr>
        <w:rPr>
          <w:b/>
        </w:rPr>
      </w:pPr>
    </w:p>
    <w:p w14:paraId="09126A87" w14:textId="228D7A56" w:rsidR="00D56C5D" w:rsidRDefault="00D56C5D" w:rsidP="00BC57E3">
      <w:pPr>
        <w:rPr>
          <w:b/>
        </w:rPr>
      </w:pPr>
    </w:p>
    <w:p w14:paraId="289AFF0C" w14:textId="5D3745FA" w:rsidR="00D56C5D" w:rsidRDefault="00D56C5D" w:rsidP="00BC57E3">
      <w:pPr>
        <w:rPr>
          <w:b/>
        </w:rPr>
      </w:pPr>
    </w:p>
    <w:p w14:paraId="2C8460C3" w14:textId="6D80E39E" w:rsidR="00D56C5D" w:rsidRDefault="00D56C5D" w:rsidP="00BC57E3">
      <w:pPr>
        <w:rPr>
          <w:b/>
        </w:rPr>
      </w:pPr>
    </w:p>
    <w:p w14:paraId="04A908E2" w14:textId="63C6698A" w:rsidR="00D56C5D" w:rsidRDefault="00D56C5D" w:rsidP="00BC57E3">
      <w:pPr>
        <w:rPr>
          <w:b/>
        </w:rPr>
      </w:pPr>
    </w:p>
    <w:p w14:paraId="4DCBD01D" w14:textId="1EFBC17A" w:rsidR="00D56C5D" w:rsidRDefault="00D56C5D" w:rsidP="00BC57E3">
      <w:pPr>
        <w:rPr>
          <w:b/>
        </w:rPr>
      </w:pPr>
    </w:p>
    <w:p w14:paraId="3B3A3019" w14:textId="42541390" w:rsidR="00D56C5D" w:rsidRDefault="00D56C5D" w:rsidP="00BC57E3">
      <w:pPr>
        <w:rPr>
          <w:b/>
        </w:rPr>
      </w:pPr>
    </w:p>
    <w:p w14:paraId="2E7F450B" w14:textId="638886A5" w:rsidR="00D56C5D" w:rsidRDefault="00D56C5D" w:rsidP="00BC57E3">
      <w:pPr>
        <w:rPr>
          <w:b/>
        </w:rPr>
      </w:pPr>
    </w:p>
    <w:p w14:paraId="07A24502" w14:textId="773E01C4" w:rsidR="00D56C5D" w:rsidRDefault="00D56C5D" w:rsidP="00BC57E3">
      <w:pPr>
        <w:rPr>
          <w:b/>
        </w:rPr>
      </w:pPr>
    </w:p>
    <w:p w14:paraId="20D6A435" w14:textId="65663D39" w:rsidR="00D56C5D" w:rsidRDefault="00D56C5D" w:rsidP="00BC57E3">
      <w:pPr>
        <w:rPr>
          <w:b/>
        </w:rPr>
      </w:pPr>
    </w:p>
    <w:p w14:paraId="1E47A7D9" w14:textId="3DFEF823" w:rsidR="00D56C5D" w:rsidRDefault="00D56C5D" w:rsidP="00BC57E3">
      <w:pPr>
        <w:rPr>
          <w:b/>
        </w:rPr>
      </w:pPr>
    </w:p>
    <w:p w14:paraId="79823B6A" w14:textId="142E5682" w:rsidR="00D56C5D" w:rsidRDefault="00D56C5D" w:rsidP="00BC57E3">
      <w:pPr>
        <w:rPr>
          <w:b/>
        </w:rPr>
      </w:pPr>
    </w:p>
    <w:p w14:paraId="50B97C96" w14:textId="76ED6BA4" w:rsidR="00D56C5D" w:rsidRDefault="00D56C5D" w:rsidP="00BC57E3">
      <w:pPr>
        <w:rPr>
          <w:b/>
        </w:rPr>
      </w:pPr>
    </w:p>
    <w:p w14:paraId="0D477B07" w14:textId="0A47662E" w:rsidR="00D56C5D" w:rsidRDefault="00D56C5D" w:rsidP="00BC57E3">
      <w:pPr>
        <w:rPr>
          <w:b/>
        </w:rPr>
      </w:pPr>
    </w:p>
    <w:p w14:paraId="7027B3BF" w14:textId="77777777" w:rsidR="00D56C5D" w:rsidRDefault="00D56C5D" w:rsidP="00BC57E3">
      <w:pPr>
        <w:rPr>
          <w:b/>
        </w:rPr>
      </w:pPr>
    </w:p>
    <w:p w14:paraId="59EEE59E" w14:textId="77777777" w:rsidR="00C55885" w:rsidRDefault="00C55885" w:rsidP="00BC57E3">
      <w:pPr>
        <w:rPr>
          <w:b/>
        </w:rPr>
      </w:pPr>
    </w:p>
    <w:p w14:paraId="3CEBB64A" w14:textId="77777777" w:rsidR="00C55885" w:rsidRDefault="00C55885" w:rsidP="00BC57E3">
      <w:pPr>
        <w:rPr>
          <w:b/>
        </w:rPr>
      </w:pPr>
    </w:p>
    <w:p w14:paraId="39BD1132" w14:textId="77777777" w:rsidR="00137ECF" w:rsidRPr="00137ECF" w:rsidRDefault="00137ECF" w:rsidP="00137ECF">
      <w:pPr>
        <w:jc w:val="right"/>
      </w:pPr>
      <w:r w:rsidRPr="00137ECF">
        <w:lastRenderedPageBreak/>
        <w:t>Приложение №4</w:t>
      </w:r>
    </w:p>
    <w:p w14:paraId="25497C9D" w14:textId="104056D9" w:rsidR="00C55885" w:rsidRDefault="00137ECF" w:rsidP="00137ECF">
      <w:pPr>
        <w:jc w:val="right"/>
      </w:pPr>
      <w:r w:rsidRPr="00137ECF">
        <w:t xml:space="preserve">к </w:t>
      </w:r>
      <w:r w:rsidR="00D56C5D">
        <w:t>а</w:t>
      </w:r>
      <w:r w:rsidRPr="00137ECF">
        <w:t>нтикоррупционным стандартам</w:t>
      </w:r>
    </w:p>
    <w:p w14:paraId="0F3E5786" w14:textId="77777777" w:rsidR="00137ECF" w:rsidRDefault="00137ECF" w:rsidP="00137ECF">
      <w:pPr>
        <w:jc w:val="right"/>
      </w:pPr>
    </w:p>
    <w:p w14:paraId="65B063E7" w14:textId="08A2AFA8" w:rsidR="00137ECF" w:rsidRPr="00146F62" w:rsidRDefault="00137ECF" w:rsidP="00137ECF">
      <w:r>
        <w:t xml:space="preserve">                                                                 </w:t>
      </w:r>
      <w:r w:rsidRPr="00146F62">
        <w:t xml:space="preserve">  </w:t>
      </w:r>
      <w:r w:rsidR="00B77AB0">
        <w:t>Главному врачу</w:t>
      </w:r>
      <w:r w:rsidRPr="00146F62">
        <w:t xml:space="preserve"> </w:t>
      </w:r>
    </w:p>
    <w:p w14:paraId="3AF585E9" w14:textId="070253E4" w:rsidR="00137ECF" w:rsidRPr="00146F62" w:rsidRDefault="00137ECF" w:rsidP="00137ECF">
      <w:r w:rsidRPr="00146F62">
        <w:t xml:space="preserve">                                                                   ГБ</w:t>
      </w:r>
      <w:r w:rsidR="00D56C5D">
        <w:t>УЗ</w:t>
      </w:r>
      <w:r w:rsidRPr="00146F62">
        <w:t xml:space="preserve"> </w:t>
      </w:r>
      <w:r w:rsidR="00D56C5D">
        <w:t>Т</w:t>
      </w:r>
      <w:r w:rsidRPr="00146F62">
        <w:t>О «М</w:t>
      </w:r>
      <w:r w:rsidR="00D56C5D">
        <w:t>аксатихинская ЦРБ</w:t>
      </w:r>
      <w:r w:rsidRPr="00146F62">
        <w:t>»</w:t>
      </w:r>
    </w:p>
    <w:p w14:paraId="781F122F" w14:textId="77777777" w:rsidR="00137ECF" w:rsidRPr="00146F62" w:rsidRDefault="00137ECF" w:rsidP="00137ECF">
      <w:r w:rsidRPr="00146F62">
        <w:t xml:space="preserve">                                                                                            </w:t>
      </w:r>
    </w:p>
    <w:p w14:paraId="5B098D68" w14:textId="77777777" w:rsidR="00137ECF" w:rsidRPr="00146F62" w:rsidRDefault="00137ECF" w:rsidP="00137ECF">
      <w:r w:rsidRPr="00146F62">
        <w:t xml:space="preserve">                                                                  ___________________________________________</w:t>
      </w:r>
    </w:p>
    <w:p w14:paraId="1882C432" w14:textId="77777777" w:rsidR="00137ECF" w:rsidRPr="00146F62" w:rsidRDefault="00137ECF" w:rsidP="00137ECF">
      <w:pPr>
        <w:ind w:left="3969"/>
        <w:rPr>
          <w:sz w:val="20"/>
          <w:szCs w:val="20"/>
        </w:rPr>
      </w:pPr>
      <w:r w:rsidRPr="00146F62">
        <w:t xml:space="preserve">             </w:t>
      </w:r>
      <w:r>
        <w:t xml:space="preserve">                   </w:t>
      </w:r>
      <w:r w:rsidRPr="00146F62">
        <w:t xml:space="preserve">      </w:t>
      </w:r>
      <w:r w:rsidRPr="00146F62">
        <w:rPr>
          <w:sz w:val="20"/>
          <w:szCs w:val="20"/>
        </w:rPr>
        <w:t>ФИО</w:t>
      </w:r>
    </w:p>
    <w:p w14:paraId="6BAD7DD7" w14:textId="77777777" w:rsidR="00137ECF" w:rsidRDefault="00137ECF" w:rsidP="00137ECF">
      <w:pPr>
        <w:ind w:left="3969"/>
      </w:pPr>
      <w:r w:rsidRPr="00146F62">
        <w:rPr>
          <w:sz w:val="20"/>
          <w:szCs w:val="20"/>
        </w:rPr>
        <w:t xml:space="preserve">  от_____________________</w:t>
      </w:r>
      <w:r>
        <w:t>_____________________</w:t>
      </w:r>
      <w:r w:rsidRPr="00146F62">
        <w:t xml:space="preserve">                                                  </w:t>
      </w:r>
      <w:r>
        <w:t xml:space="preserve">            </w:t>
      </w:r>
    </w:p>
    <w:p w14:paraId="79C18C79" w14:textId="77777777" w:rsidR="00137ECF" w:rsidRPr="00146F62" w:rsidRDefault="00137ECF" w:rsidP="00137ECF">
      <w:pPr>
        <w:ind w:left="3969"/>
        <w:rPr>
          <w:sz w:val="20"/>
          <w:szCs w:val="20"/>
        </w:rPr>
      </w:pPr>
      <w:r>
        <w:t xml:space="preserve">                                      </w:t>
      </w:r>
      <w:r w:rsidRPr="00146F62">
        <w:rPr>
          <w:sz w:val="20"/>
          <w:szCs w:val="20"/>
        </w:rPr>
        <w:t>ФИО</w:t>
      </w:r>
    </w:p>
    <w:p w14:paraId="11370967" w14:textId="77777777" w:rsidR="00137ECF" w:rsidRPr="00146F62" w:rsidRDefault="00137ECF" w:rsidP="00137ECF">
      <w:pPr>
        <w:ind w:left="3969"/>
      </w:pPr>
      <w:r w:rsidRPr="00146F62">
        <w:t>___________________________________________</w:t>
      </w:r>
    </w:p>
    <w:p w14:paraId="0770693F" w14:textId="77777777" w:rsidR="00137ECF" w:rsidRPr="00146F62" w:rsidRDefault="00137ECF" w:rsidP="00137ECF">
      <w:pPr>
        <w:ind w:left="3969"/>
        <w:rPr>
          <w:sz w:val="20"/>
          <w:szCs w:val="20"/>
        </w:rPr>
      </w:pPr>
      <w:r w:rsidRPr="00146F62">
        <w:t xml:space="preserve">                       </w:t>
      </w:r>
      <w:r w:rsidRPr="00146F62">
        <w:rPr>
          <w:sz w:val="20"/>
          <w:szCs w:val="20"/>
        </w:rPr>
        <w:t>занимаемая должность</w:t>
      </w:r>
    </w:p>
    <w:p w14:paraId="7E824B88" w14:textId="77777777" w:rsidR="00137ECF" w:rsidRPr="00146F62" w:rsidRDefault="00137ECF" w:rsidP="00137ECF">
      <w:pPr>
        <w:ind w:left="3969" w:right="-173"/>
        <w:rPr>
          <w:b/>
          <w:caps/>
          <w:spacing w:val="80"/>
        </w:rPr>
      </w:pPr>
      <w:r w:rsidRPr="00146F62">
        <w:t>_____________________________________________</w:t>
      </w:r>
    </w:p>
    <w:p w14:paraId="6798A2B4" w14:textId="77777777" w:rsidR="00137ECF" w:rsidRPr="00146F62" w:rsidRDefault="00137ECF" w:rsidP="00137ECF">
      <w:pPr>
        <w:ind w:left="3969"/>
        <w:rPr>
          <w:sz w:val="20"/>
          <w:szCs w:val="20"/>
        </w:rPr>
      </w:pPr>
      <w:r w:rsidRPr="00146F62">
        <w:t xml:space="preserve">                   </w:t>
      </w:r>
      <w:r w:rsidRPr="00146F62">
        <w:rPr>
          <w:sz w:val="20"/>
          <w:szCs w:val="20"/>
        </w:rPr>
        <w:t>структурное подразделение</w:t>
      </w:r>
    </w:p>
    <w:p w14:paraId="65A6CECC" w14:textId="77777777" w:rsidR="00137ECF" w:rsidRPr="00146F62" w:rsidRDefault="00137ECF" w:rsidP="00137ECF">
      <w:pPr>
        <w:pStyle w:val="ConsPlusNonformat"/>
        <w:jc w:val="center"/>
        <w:rPr>
          <w:rFonts w:ascii="Times New Roman" w:hAnsi="Times New Roman" w:cs="Times New Roman"/>
          <w:b/>
          <w:caps/>
          <w:spacing w:val="80"/>
          <w:sz w:val="24"/>
          <w:szCs w:val="24"/>
        </w:rPr>
      </w:pPr>
    </w:p>
    <w:p w14:paraId="4B58482B" w14:textId="77777777" w:rsidR="00137ECF" w:rsidRPr="00146F62" w:rsidRDefault="00137ECF" w:rsidP="00137ECF">
      <w:pPr>
        <w:pStyle w:val="ConsPlusNonformat"/>
        <w:jc w:val="center"/>
        <w:rPr>
          <w:rFonts w:ascii="Times New Roman" w:hAnsi="Times New Roman" w:cs="Times New Roman"/>
          <w:b/>
          <w:caps/>
          <w:spacing w:val="80"/>
          <w:sz w:val="24"/>
          <w:szCs w:val="24"/>
        </w:rPr>
      </w:pPr>
    </w:p>
    <w:p w14:paraId="14D56E38" w14:textId="77777777" w:rsidR="00137ECF" w:rsidRPr="00146F62" w:rsidRDefault="00137ECF" w:rsidP="00137ECF">
      <w:pPr>
        <w:pStyle w:val="ConsPlusNonformat"/>
        <w:jc w:val="center"/>
        <w:rPr>
          <w:rFonts w:ascii="Times New Roman" w:hAnsi="Times New Roman" w:cs="Times New Roman"/>
          <w:sz w:val="24"/>
          <w:szCs w:val="24"/>
        </w:rPr>
      </w:pPr>
      <w:r w:rsidRPr="00146F62">
        <w:rPr>
          <w:rFonts w:ascii="Times New Roman" w:hAnsi="Times New Roman" w:cs="Times New Roman"/>
          <w:b/>
          <w:caps/>
          <w:spacing w:val="80"/>
          <w:sz w:val="24"/>
          <w:szCs w:val="24"/>
        </w:rPr>
        <w:t>уведомление</w:t>
      </w:r>
    </w:p>
    <w:p w14:paraId="5AF21097" w14:textId="77777777" w:rsidR="00137ECF" w:rsidRDefault="00137ECF" w:rsidP="00137ECF">
      <w:pPr>
        <w:pStyle w:val="aa"/>
        <w:spacing w:after="0" w:line="240" w:lineRule="auto"/>
        <w:ind w:left="1889"/>
        <w:jc w:val="center"/>
        <w:rPr>
          <w:rFonts w:ascii="Times New Roman" w:hAnsi="Times New Roman" w:cs="Times New Roman"/>
          <w:b/>
          <w:sz w:val="24"/>
          <w:szCs w:val="24"/>
        </w:rPr>
      </w:pPr>
      <w:r w:rsidRPr="00146F62">
        <w:rPr>
          <w:rFonts w:ascii="Times New Roman" w:hAnsi="Times New Roman" w:cs="Times New Roman"/>
          <w:b/>
          <w:sz w:val="24"/>
          <w:szCs w:val="24"/>
        </w:rPr>
        <w:t xml:space="preserve">о </w:t>
      </w:r>
      <w:r>
        <w:rPr>
          <w:rFonts w:ascii="Times New Roman" w:hAnsi="Times New Roman" w:cs="Times New Roman"/>
          <w:b/>
          <w:sz w:val="24"/>
          <w:szCs w:val="24"/>
        </w:rPr>
        <w:t xml:space="preserve">факте обращения в целях склонения работника к совершению </w:t>
      </w:r>
    </w:p>
    <w:p w14:paraId="13735E2E" w14:textId="77777777" w:rsidR="00137ECF" w:rsidRDefault="00137ECF" w:rsidP="00137ECF">
      <w:pPr>
        <w:pStyle w:val="aa"/>
        <w:spacing w:after="0" w:line="240" w:lineRule="auto"/>
        <w:ind w:left="1889"/>
        <w:jc w:val="center"/>
        <w:rPr>
          <w:rFonts w:ascii="Times New Roman" w:hAnsi="Times New Roman" w:cs="Times New Roman"/>
          <w:b/>
          <w:sz w:val="24"/>
          <w:szCs w:val="24"/>
        </w:rPr>
      </w:pPr>
      <w:r>
        <w:rPr>
          <w:rFonts w:ascii="Times New Roman" w:hAnsi="Times New Roman" w:cs="Times New Roman"/>
          <w:b/>
          <w:sz w:val="24"/>
          <w:szCs w:val="24"/>
        </w:rPr>
        <w:t>коррупционных правонарушений</w:t>
      </w:r>
    </w:p>
    <w:p w14:paraId="4BF0BEB6" w14:textId="77777777" w:rsidR="00137ECF" w:rsidRDefault="00137ECF" w:rsidP="00137ECF">
      <w:pPr>
        <w:pStyle w:val="aa"/>
        <w:spacing w:after="0" w:line="240" w:lineRule="auto"/>
        <w:ind w:left="1889"/>
        <w:rPr>
          <w:rFonts w:ascii="Times New Roman" w:hAnsi="Times New Roman" w:cs="Times New Roman"/>
          <w:b/>
          <w:sz w:val="24"/>
          <w:szCs w:val="24"/>
        </w:rPr>
      </w:pPr>
    </w:p>
    <w:p w14:paraId="6DD12834" w14:textId="77777777" w:rsidR="00137ECF" w:rsidRPr="00137ECF" w:rsidRDefault="00137ECF" w:rsidP="00137ECF">
      <w:pPr>
        <w:pStyle w:val="aa"/>
        <w:spacing w:after="0" w:line="240" w:lineRule="auto"/>
        <w:ind w:left="1889"/>
        <w:rPr>
          <w:rFonts w:ascii="Times New Roman" w:hAnsi="Times New Roman" w:cs="Times New Roman"/>
          <w:sz w:val="24"/>
          <w:szCs w:val="24"/>
        </w:rPr>
      </w:pPr>
      <w:r w:rsidRPr="00137ECF">
        <w:rPr>
          <w:rFonts w:ascii="Times New Roman" w:hAnsi="Times New Roman" w:cs="Times New Roman"/>
          <w:sz w:val="24"/>
          <w:szCs w:val="24"/>
        </w:rPr>
        <w:t>Сообщаю, что:</w:t>
      </w:r>
    </w:p>
    <w:p w14:paraId="0C0035CD" w14:textId="77777777" w:rsidR="00137ECF" w:rsidRDefault="00137ECF" w:rsidP="00137ECF">
      <w:pPr>
        <w:pStyle w:val="aa"/>
        <w:spacing w:after="0" w:line="240" w:lineRule="auto"/>
        <w:ind w:left="1889"/>
        <w:rPr>
          <w:rFonts w:ascii="Times New Roman" w:hAnsi="Times New Roman" w:cs="Times New Roman"/>
          <w:b/>
          <w:sz w:val="24"/>
          <w:szCs w:val="24"/>
        </w:rPr>
      </w:pPr>
      <w:r>
        <w:rPr>
          <w:rFonts w:ascii="Times New Roman" w:hAnsi="Times New Roman" w:cs="Times New Roman"/>
          <w:b/>
          <w:sz w:val="24"/>
          <w:szCs w:val="24"/>
        </w:rPr>
        <w:t>1)_________________________________________________________________________</w:t>
      </w:r>
    </w:p>
    <w:p w14:paraId="7F1CA3F4" w14:textId="77777777" w:rsidR="00137ECF" w:rsidRDefault="00137ECF" w:rsidP="00137ECF">
      <w:pPr>
        <w:pStyle w:val="aa"/>
        <w:spacing w:after="0" w:line="240" w:lineRule="auto"/>
        <w:ind w:left="1889"/>
        <w:jc w:val="left"/>
        <w:rPr>
          <w:rFonts w:ascii="Times New Roman" w:hAnsi="Times New Roman" w:cs="Times New Roman"/>
          <w:sz w:val="18"/>
          <w:szCs w:val="18"/>
        </w:rPr>
      </w:pPr>
      <w:r w:rsidRPr="00137ECF">
        <w:rPr>
          <w:rFonts w:ascii="Times New Roman" w:hAnsi="Times New Roman" w:cs="Times New Roman"/>
          <w:sz w:val="24"/>
          <w:szCs w:val="24"/>
        </w:rPr>
        <w:t>(</w:t>
      </w:r>
      <w:r w:rsidRPr="00137ECF">
        <w:rPr>
          <w:rFonts w:ascii="Times New Roman" w:hAnsi="Times New Roman" w:cs="Times New Roman"/>
          <w:sz w:val="18"/>
          <w:szCs w:val="18"/>
        </w:rPr>
        <w:t>описание</w:t>
      </w:r>
      <w:r w:rsidRPr="00137ECF">
        <w:rPr>
          <w:rFonts w:ascii="Times New Roman" w:hAnsi="Times New Roman" w:cs="Times New Roman"/>
          <w:b/>
          <w:sz w:val="18"/>
          <w:szCs w:val="18"/>
        </w:rPr>
        <w:t xml:space="preserve"> </w:t>
      </w:r>
      <w:r w:rsidRPr="00137ECF">
        <w:rPr>
          <w:rFonts w:ascii="Times New Roman" w:hAnsi="Times New Roman" w:cs="Times New Roman"/>
          <w:sz w:val="18"/>
          <w:szCs w:val="18"/>
        </w:rPr>
        <w:t xml:space="preserve">обстоятельств, при которых стало известно о случаях обращений к работнику  в </w:t>
      </w:r>
      <w:r>
        <w:rPr>
          <w:rFonts w:ascii="Times New Roman" w:hAnsi="Times New Roman" w:cs="Times New Roman"/>
          <w:sz w:val="18"/>
          <w:szCs w:val="18"/>
        </w:rPr>
        <w:t xml:space="preserve">связи с исполнением им </w:t>
      </w:r>
    </w:p>
    <w:p w14:paraId="08CAC779" w14:textId="77777777" w:rsidR="00137ECF" w:rsidRPr="00137ECF" w:rsidRDefault="00137ECF" w:rsidP="00137ECF">
      <w:pPr>
        <w:pStyle w:val="aa"/>
        <w:spacing w:after="0" w:line="240" w:lineRule="auto"/>
        <w:ind w:left="1889"/>
        <w:jc w:val="left"/>
        <w:rPr>
          <w:rFonts w:ascii="Times New Roman" w:hAnsi="Times New Roman" w:cs="Times New Roman"/>
          <w:sz w:val="18"/>
          <w:szCs w:val="18"/>
        </w:rPr>
      </w:pPr>
      <w:r w:rsidRPr="00137ECF">
        <w:rPr>
          <w:rFonts w:ascii="Times New Roman" w:hAnsi="Times New Roman" w:cs="Times New Roman"/>
          <w:sz w:val="18"/>
          <w:szCs w:val="18"/>
        </w:rPr>
        <w:t>трудовых функций каких-либо лиц в целях склонения</w:t>
      </w:r>
      <w:r w:rsidRPr="00137ECF">
        <w:rPr>
          <w:rFonts w:ascii="Times New Roman" w:hAnsi="Times New Roman" w:cs="Times New Roman"/>
          <w:b/>
          <w:sz w:val="18"/>
          <w:szCs w:val="18"/>
        </w:rPr>
        <w:t xml:space="preserve"> </w:t>
      </w:r>
      <w:r w:rsidRPr="00137ECF">
        <w:rPr>
          <w:rFonts w:ascii="Times New Roman" w:hAnsi="Times New Roman" w:cs="Times New Roman"/>
          <w:sz w:val="18"/>
          <w:szCs w:val="18"/>
        </w:rPr>
        <w:t>его к совершению коррупционных правонарушений)</w:t>
      </w:r>
    </w:p>
    <w:p w14:paraId="66531BEF" w14:textId="77777777" w:rsidR="00137ECF" w:rsidRDefault="00137ECF" w:rsidP="00137ECF">
      <w:pPr>
        <w:pStyle w:val="ConsPlusNonformat"/>
        <w:rPr>
          <w:rFonts w:ascii="Times New Roman" w:hAnsi="Times New Roman" w:cs="Times New Roman"/>
          <w:b/>
          <w:sz w:val="18"/>
          <w:szCs w:val="18"/>
        </w:rPr>
      </w:pPr>
      <w:r>
        <w:rPr>
          <w:rFonts w:ascii="Times New Roman" w:hAnsi="Times New Roman" w:cs="Times New Roman"/>
          <w:b/>
          <w:sz w:val="18"/>
          <w:szCs w:val="18"/>
        </w:rPr>
        <w:t xml:space="preserve">  </w:t>
      </w:r>
    </w:p>
    <w:p w14:paraId="1D639BC2" w14:textId="77777777" w:rsidR="00137ECF" w:rsidRDefault="00137ECF" w:rsidP="00137ECF">
      <w:pPr>
        <w:pStyle w:val="ConsPlusNonformat"/>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2)________________________________________________________________________</w:t>
      </w:r>
    </w:p>
    <w:p w14:paraId="115B2597" w14:textId="77777777" w:rsidR="0002543C" w:rsidRDefault="00137ECF" w:rsidP="00137ECF">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подробные сведения о коррупционных правонарушениях, которые должны  был бы  совершить </w:t>
      </w:r>
      <w:r w:rsidR="0002543C">
        <w:rPr>
          <w:rFonts w:ascii="Times New Roman" w:hAnsi="Times New Roman" w:cs="Times New Roman"/>
          <w:sz w:val="18"/>
          <w:szCs w:val="18"/>
        </w:rPr>
        <w:t xml:space="preserve">работник по просьбе </w:t>
      </w:r>
    </w:p>
    <w:p w14:paraId="70BDC999" w14:textId="77777777" w:rsidR="00137ECF" w:rsidRDefault="0002543C" w:rsidP="00137ECF">
      <w:pPr>
        <w:pStyle w:val="ConsPlusNonformat"/>
        <w:rPr>
          <w:rFonts w:ascii="Times New Roman" w:hAnsi="Times New Roman" w:cs="Times New Roman"/>
          <w:sz w:val="18"/>
          <w:szCs w:val="18"/>
        </w:rPr>
      </w:pPr>
      <w:r>
        <w:rPr>
          <w:rFonts w:ascii="Times New Roman" w:hAnsi="Times New Roman" w:cs="Times New Roman"/>
          <w:sz w:val="18"/>
          <w:szCs w:val="18"/>
        </w:rPr>
        <w:t xml:space="preserve">           обратившихся лиц)</w:t>
      </w:r>
    </w:p>
    <w:p w14:paraId="3BEBF82E"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______________________________________________________________________________________________________</w:t>
      </w:r>
    </w:p>
    <w:p w14:paraId="669CD174" w14:textId="77777777" w:rsidR="0002543C" w:rsidRDefault="0002543C" w:rsidP="00137ECF">
      <w:pPr>
        <w:pStyle w:val="ConsPlusNonformat"/>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24"/>
          <w:szCs w:val="24"/>
        </w:rPr>
        <w:t>3)____________________________________________________________________________</w:t>
      </w:r>
    </w:p>
    <w:p w14:paraId="291C39B1"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(все известные сведения о физ. лице, склоняющем к коррупционному правонарушению, юр.лице, в интересах которого</w:t>
      </w:r>
    </w:p>
    <w:p w14:paraId="3ADDFA04"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18"/>
          <w:szCs w:val="18"/>
        </w:rPr>
        <w:t xml:space="preserve">        Работнику предлагается совершить коррупционные правонарушения)</w:t>
      </w:r>
    </w:p>
    <w:p w14:paraId="70CD4690"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________________________________________________________________________________________________________</w:t>
      </w:r>
    </w:p>
    <w:p w14:paraId="0E18FDB9" w14:textId="77777777" w:rsidR="0002543C" w:rsidRDefault="0002543C" w:rsidP="00137ECF">
      <w:pPr>
        <w:pStyle w:val="ConsPlusNonformat"/>
        <w:rPr>
          <w:rFonts w:ascii="Times New Roman" w:hAnsi="Times New Roman" w:cs="Times New Roman"/>
          <w:sz w:val="18"/>
          <w:szCs w:val="18"/>
        </w:rPr>
      </w:pPr>
    </w:p>
    <w:p w14:paraId="6FCA5BF9" w14:textId="77777777" w:rsidR="0002543C" w:rsidRDefault="0002543C" w:rsidP="00137ECF">
      <w:pPr>
        <w:pStyle w:val="ConsPlusNonformat"/>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24"/>
          <w:szCs w:val="24"/>
        </w:rPr>
        <w:t>4)____________________________________________________________________________</w:t>
      </w:r>
    </w:p>
    <w:p w14:paraId="41376162"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(способ и обстоятельства склонения к коррупционному правонарушению, а также информация об отказе (согласии)</w:t>
      </w:r>
    </w:p>
    <w:p w14:paraId="049FC53F" w14:textId="77777777" w:rsidR="0002543C" w:rsidRDefault="0002543C" w:rsidP="00137ECF">
      <w:pPr>
        <w:pStyle w:val="ConsPlusNonformat"/>
        <w:rPr>
          <w:rFonts w:ascii="Times New Roman" w:hAnsi="Times New Roman" w:cs="Times New Roman"/>
          <w:sz w:val="18"/>
          <w:szCs w:val="18"/>
        </w:rPr>
      </w:pPr>
      <w:r>
        <w:rPr>
          <w:rFonts w:ascii="Times New Roman" w:hAnsi="Times New Roman" w:cs="Times New Roman"/>
          <w:sz w:val="18"/>
          <w:szCs w:val="18"/>
        </w:rPr>
        <w:t xml:space="preserve">       Работника принять предложение лица о совершении коррупционного правонарушения)</w:t>
      </w:r>
    </w:p>
    <w:p w14:paraId="005EB0CC" w14:textId="77777777" w:rsidR="0002543C" w:rsidRDefault="0002543C" w:rsidP="00137ECF">
      <w:pPr>
        <w:pStyle w:val="ConsPlusNonformat"/>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24"/>
          <w:szCs w:val="24"/>
        </w:rPr>
        <w:t>________________________________________________________________________________</w:t>
      </w:r>
    </w:p>
    <w:p w14:paraId="4BB12A58" w14:textId="77777777" w:rsidR="0002543C" w:rsidRDefault="0002543C" w:rsidP="00137EC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14:paraId="66B26090" w14:textId="77777777" w:rsidR="0002543C" w:rsidRDefault="0002543C" w:rsidP="00137ECF">
      <w:pPr>
        <w:pStyle w:val="ConsPlusNonformat"/>
        <w:rPr>
          <w:rFonts w:ascii="Times New Roman" w:hAnsi="Times New Roman" w:cs="Times New Roman"/>
          <w:sz w:val="24"/>
          <w:szCs w:val="24"/>
        </w:rPr>
      </w:pPr>
    </w:p>
    <w:p w14:paraId="642F606F" w14:textId="77777777" w:rsidR="0002543C" w:rsidRDefault="0002543C" w:rsidP="00137ECF">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                                                                                  ________________________</w:t>
      </w:r>
    </w:p>
    <w:p w14:paraId="0893604A" w14:textId="77777777" w:rsidR="0002543C" w:rsidRDefault="0002543C" w:rsidP="0002543C">
      <w:pPr>
        <w:pStyle w:val="ConsPlusNonformat"/>
        <w:tabs>
          <w:tab w:val="left" w:pos="7020"/>
        </w:tabs>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hAnsi="Times New Roman" w:cs="Times New Roman"/>
          <w:sz w:val="24"/>
          <w:szCs w:val="24"/>
        </w:rPr>
        <w:tab/>
        <w:t xml:space="preserve">           (ФИО)</w:t>
      </w:r>
    </w:p>
    <w:p w14:paraId="18E1A1D2" w14:textId="77777777" w:rsidR="0002543C" w:rsidRDefault="0002543C" w:rsidP="0002543C">
      <w:pPr>
        <w:pStyle w:val="ConsPlusNonformat"/>
        <w:tabs>
          <w:tab w:val="left" w:pos="7020"/>
        </w:tabs>
        <w:rPr>
          <w:rFonts w:ascii="Times New Roman" w:hAnsi="Times New Roman" w:cs="Times New Roman"/>
          <w:sz w:val="24"/>
          <w:szCs w:val="24"/>
        </w:rPr>
      </w:pPr>
    </w:p>
    <w:p w14:paraId="2309ABD7" w14:textId="77777777" w:rsidR="0002543C" w:rsidRDefault="0002543C" w:rsidP="0002543C">
      <w:pPr>
        <w:pStyle w:val="ConsPlusNonformat"/>
        <w:tabs>
          <w:tab w:val="left" w:pos="7020"/>
        </w:tabs>
        <w:rPr>
          <w:rFonts w:ascii="Times New Roman" w:hAnsi="Times New Roman" w:cs="Times New Roman"/>
          <w:sz w:val="24"/>
          <w:szCs w:val="24"/>
        </w:rPr>
      </w:pPr>
    </w:p>
    <w:p w14:paraId="45121393" w14:textId="77777777" w:rsidR="0002543C" w:rsidRDefault="0002543C" w:rsidP="0002543C">
      <w:pPr>
        <w:pStyle w:val="ConsPlusNonformat"/>
        <w:tabs>
          <w:tab w:val="left" w:pos="7020"/>
        </w:tabs>
        <w:rPr>
          <w:rFonts w:ascii="Times New Roman" w:hAnsi="Times New Roman" w:cs="Times New Roman"/>
          <w:sz w:val="24"/>
          <w:szCs w:val="24"/>
        </w:rPr>
      </w:pPr>
      <w:r>
        <w:rPr>
          <w:rFonts w:ascii="Times New Roman" w:hAnsi="Times New Roman" w:cs="Times New Roman"/>
          <w:sz w:val="24"/>
          <w:szCs w:val="24"/>
        </w:rPr>
        <w:t xml:space="preserve">    ______________</w:t>
      </w:r>
    </w:p>
    <w:p w14:paraId="6185B848" w14:textId="77777777" w:rsidR="0002543C" w:rsidRPr="0002543C" w:rsidRDefault="0002543C" w:rsidP="0002543C">
      <w:pPr>
        <w:pStyle w:val="ConsPlusNonformat"/>
        <w:tabs>
          <w:tab w:val="left" w:pos="7020"/>
        </w:tabs>
        <w:rPr>
          <w:rFonts w:ascii="Times New Roman" w:hAnsi="Times New Roman" w:cs="Times New Roman"/>
          <w:sz w:val="24"/>
          <w:szCs w:val="24"/>
        </w:rPr>
      </w:pPr>
      <w:r>
        <w:rPr>
          <w:rFonts w:ascii="Times New Roman" w:hAnsi="Times New Roman" w:cs="Times New Roman"/>
          <w:sz w:val="24"/>
          <w:szCs w:val="24"/>
        </w:rPr>
        <w:t xml:space="preserve">             (дата)</w:t>
      </w:r>
    </w:p>
    <w:p w14:paraId="61FB7FBD" w14:textId="77777777" w:rsidR="0002543C" w:rsidRDefault="0002543C" w:rsidP="00137ECF">
      <w:pPr>
        <w:pStyle w:val="ConsPlusNonformat"/>
        <w:rPr>
          <w:rFonts w:ascii="Times New Roman" w:hAnsi="Times New Roman" w:cs="Times New Roman"/>
          <w:sz w:val="18"/>
          <w:szCs w:val="18"/>
        </w:rPr>
      </w:pPr>
    </w:p>
    <w:p w14:paraId="086070D9" w14:textId="77777777" w:rsidR="0002543C" w:rsidRPr="00137ECF" w:rsidRDefault="0002543C" w:rsidP="00137ECF">
      <w:pPr>
        <w:pStyle w:val="ConsPlusNonformat"/>
        <w:rPr>
          <w:rFonts w:ascii="Times New Roman" w:hAnsi="Times New Roman" w:cs="Times New Roman"/>
          <w:sz w:val="18"/>
          <w:szCs w:val="18"/>
        </w:rPr>
      </w:pPr>
    </w:p>
    <w:p w14:paraId="76D5D99E" w14:textId="77777777" w:rsidR="00137ECF" w:rsidRPr="00146F62" w:rsidRDefault="0002543C" w:rsidP="00137ECF">
      <w:pPr>
        <w:pStyle w:val="ConsPlusNonformat"/>
        <w:jc w:val="both"/>
        <w:rPr>
          <w:rFonts w:ascii="Times New Roman" w:hAnsi="Times New Roman" w:cs="Times New Roman"/>
          <w:sz w:val="24"/>
          <w:szCs w:val="24"/>
        </w:rPr>
      </w:pPr>
      <w:r>
        <w:rPr>
          <w:rFonts w:ascii="Times New Roman" w:hAnsi="Times New Roman" w:cs="Times New Roman"/>
          <w:sz w:val="24"/>
          <w:szCs w:val="24"/>
        </w:rPr>
        <w:t>Регистрация: №____________от «____»__________________20</w:t>
      </w:r>
      <w:r w:rsidR="00E8120C">
        <w:rPr>
          <w:rFonts w:ascii="Times New Roman" w:hAnsi="Times New Roman" w:cs="Times New Roman"/>
          <w:sz w:val="24"/>
          <w:szCs w:val="24"/>
        </w:rPr>
        <w:t>__</w:t>
      </w:r>
      <w:r>
        <w:rPr>
          <w:rFonts w:ascii="Times New Roman" w:hAnsi="Times New Roman" w:cs="Times New Roman"/>
          <w:sz w:val="24"/>
          <w:szCs w:val="24"/>
        </w:rPr>
        <w:t>г.</w:t>
      </w:r>
    </w:p>
    <w:p w14:paraId="050A89B9" w14:textId="77777777" w:rsidR="00137ECF" w:rsidRPr="00137ECF" w:rsidRDefault="00137ECF" w:rsidP="00137ECF">
      <w:pPr>
        <w:jc w:val="right"/>
      </w:pPr>
    </w:p>
    <w:p w14:paraId="0052337C" w14:textId="77777777" w:rsidR="00C55885" w:rsidRPr="00137ECF" w:rsidRDefault="00C55885" w:rsidP="00BC57E3"/>
    <w:p w14:paraId="6C8DD524" w14:textId="77777777" w:rsidR="00C55885" w:rsidRPr="00137ECF" w:rsidRDefault="00C55885" w:rsidP="00BC57E3"/>
    <w:p w14:paraId="1836AFA8" w14:textId="77777777" w:rsidR="00C55885" w:rsidRDefault="00C55885" w:rsidP="00BC57E3">
      <w:pPr>
        <w:rPr>
          <w:b/>
        </w:rPr>
      </w:pPr>
    </w:p>
    <w:p w14:paraId="04FD7F59" w14:textId="77777777" w:rsidR="00C55885" w:rsidRDefault="00C55885" w:rsidP="00BC57E3">
      <w:pPr>
        <w:rPr>
          <w:b/>
        </w:rPr>
      </w:pPr>
    </w:p>
    <w:p w14:paraId="0C0B3F78" w14:textId="77777777" w:rsidR="00C55885" w:rsidRDefault="00C55885" w:rsidP="00BC57E3">
      <w:pPr>
        <w:rPr>
          <w:b/>
        </w:rPr>
      </w:pPr>
    </w:p>
    <w:p w14:paraId="268E92AC" w14:textId="77777777" w:rsidR="00C55885" w:rsidRDefault="00C55885" w:rsidP="00BC57E3">
      <w:pPr>
        <w:rPr>
          <w:b/>
        </w:rPr>
      </w:pPr>
    </w:p>
    <w:p w14:paraId="469D8D2D" w14:textId="77777777" w:rsidR="00C55885" w:rsidRDefault="00C55885" w:rsidP="00BC57E3">
      <w:pPr>
        <w:rPr>
          <w:b/>
        </w:rPr>
      </w:pPr>
    </w:p>
    <w:p w14:paraId="253DD622" w14:textId="77777777" w:rsidR="00C55885" w:rsidRDefault="00C55885" w:rsidP="00BC57E3">
      <w:pPr>
        <w:rPr>
          <w:b/>
        </w:rPr>
      </w:pPr>
    </w:p>
    <w:p w14:paraId="504CA793" w14:textId="77777777" w:rsidR="00C55885" w:rsidRDefault="00C55885" w:rsidP="00BC57E3">
      <w:pPr>
        <w:rPr>
          <w:b/>
        </w:rPr>
      </w:pPr>
    </w:p>
    <w:p w14:paraId="27C58859" w14:textId="77777777" w:rsidR="00C55885" w:rsidRDefault="00C55885" w:rsidP="00BC57E3">
      <w:pPr>
        <w:rPr>
          <w:b/>
        </w:rPr>
      </w:pPr>
    </w:p>
    <w:p w14:paraId="600C7EEB" w14:textId="77777777" w:rsidR="00C55885" w:rsidRDefault="00C55885" w:rsidP="00BC57E3">
      <w:pPr>
        <w:rPr>
          <w:b/>
        </w:rPr>
      </w:pPr>
    </w:p>
    <w:p w14:paraId="5A6DED3D" w14:textId="77777777" w:rsidR="00C55885" w:rsidRDefault="00C55885" w:rsidP="00BC57E3">
      <w:pPr>
        <w:rPr>
          <w:b/>
        </w:rPr>
      </w:pPr>
    </w:p>
    <w:p w14:paraId="46331E44" w14:textId="77777777" w:rsidR="00C55885" w:rsidRDefault="00C55885" w:rsidP="00BC57E3">
      <w:pPr>
        <w:rPr>
          <w:b/>
        </w:rPr>
      </w:pPr>
    </w:p>
    <w:p w14:paraId="321D0021" w14:textId="77777777" w:rsidR="00C55885" w:rsidRDefault="00C55885" w:rsidP="00BC57E3">
      <w:pPr>
        <w:rPr>
          <w:b/>
        </w:rPr>
      </w:pPr>
    </w:p>
    <w:p w14:paraId="1D9ABB45" w14:textId="77777777" w:rsidR="00C55885" w:rsidRDefault="00C55885" w:rsidP="00BC57E3">
      <w:pPr>
        <w:rPr>
          <w:b/>
        </w:rPr>
      </w:pPr>
    </w:p>
    <w:p w14:paraId="540F1245" w14:textId="77777777" w:rsidR="00C55885" w:rsidRDefault="00C55885" w:rsidP="00BC57E3">
      <w:pPr>
        <w:rPr>
          <w:b/>
        </w:rPr>
      </w:pPr>
    </w:p>
    <w:p w14:paraId="613CB07D" w14:textId="77777777" w:rsidR="00C55885" w:rsidRDefault="00C55885" w:rsidP="00BC57E3">
      <w:pPr>
        <w:rPr>
          <w:b/>
        </w:rPr>
      </w:pPr>
    </w:p>
    <w:p w14:paraId="704B99ED" w14:textId="77777777" w:rsidR="00C55885" w:rsidRDefault="00C55885" w:rsidP="00BC57E3">
      <w:pPr>
        <w:rPr>
          <w:b/>
        </w:rPr>
      </w:pPr>
    </w:p>
    <w:p w14:paraId="1F5D163B" w14:textId="77777777" w:rsidR="00C55885" w:rsidRDefault="00C55885" w:rsidP="00BC57E3">
      <w:pPr>
        <w:rPr>
          <w:b/>
        </w:rPr>
      </w:pPr>
    </w:p>
    <w:p w14:paraId="512A9619" w14:textId="77777777" w:rsidR="00C55885" w:rsidRDefault="00C55885" w:rsidP="00BC57E3">
      <w:pPr>
        <w:rPr>
          <w:b/>
        </w:rPr>
      </w:pPr>
    </w:p>
    <w:p w14:paraId="69CD0D8E" w14:textId="77777777" w:rsidR="00C55885" w:rsidRDefault="00C55885" w:rsidP="00BC57E3">
      <w:pPr>
        <w:rPr>
          <w:b/>
        </w:rPr>
      </w:pPr>
    </w:p>
    <w:p w14:paraId="7A8DDD92" w14:textId="77777777" w:rsidR="00C55885" w:rsidRDefault="00C55885" w:rsidP="00BC57E3">
      <w:pPr>
        <w:rPr>
          <w:b/>
        </w:rPr>
      </w:pPr>
    </w:p>
    <w:p w14:paraId="2F7A13D7" w14:textId="77777777" w:rsidR="00C55885" w:rsidRDefault="00C55885" w:rsidP="00BC57E3">
      <w:pPr>
        <w:rPr>
          <w:b/>
        </w:rPr>
      </w:pPr>
    </w:p>
    <w:p w14:paraId="7957E4DC" w14:textId="77777777" w:rsidR="00C55885" w:rsidRDefault="00C55885" w:rsidP="00BC57E3">
      <w:pPr>
        <w:rPr>
          <w:b/>
        </w:rPr>
      </w:pPr>
    </w:p>
    <w:p w14:paraId="3BF3D03F" w14:textId="77777777" w:rsidR="00C55885" w:rsidRDefault="00C55885" w:rsidP="00BC57E3">
      <w:pPr>
        <w:rPr>
          <w:b/>
        </w:rPr>
      </w:pPr>
    </w:p>
    <w:p w14:paraId="1388D256" w14:textId="77777777" w:rsidR="00C55885" w:rsidRDefault="00C55885" w:rsidP="00BC57E3">
      <w:pPr>
        <w:rPr>
          <w:b/>
        </w:rPr>
      </w:pPr>
    </w:p>
    <w:p w14:paraId="02F9F1BB" w14:textId="77777777" w:rsidR="00C55885" w:rsidRDefault="00C55885" w:rsidP="00BC57E3">
      <w:pPr>
        <w:rPr>
          <w:b/>
        </w:rPr>
      </w:pPr>
    </w:p>
    <w:p w14:paraId="49BB4729" w14:textId="77777777" w:rsidR="00C55885" w:rsidRDefault="00C55885" w:rsidP="00BC57E3">
      <w:pPr>
        <w:rPr>
          <w:b/>
        </w:rPr>
      </w:pPr>
    </w:p>
    <w:p w14:paraId="30A5BA87" w14:textId="77777777" w:rsidR="00C55885" w:rsidRDefault="00C55885" w:rsidP="00BC57E3">
      <w:pPr>
        <w:rPr>
          <w:b/>
        </w:rPr>
      </w:pPr>
    </w:p>
    <w:p w14:paraId="60F19439" w14:textId="3A459724" w:rsidR="00C55885" w:rsidRPr="00146F62" w:rsidRDefault="00C55885" w:rsidP="00C55885">
      <w:pPr>
        <w:pStyle w:val="a9"/>
        <w:keepNext/>
        <w:pageBreakBefore/>
        <w:ind w:left="6480"/>
        <w:rPr>
          <w:b w:val="0"/>
          <w:sz w:val="24"/>
          <w:szCs w:val="24"/>
        </w:rPr>
      </w:pPr>
      <w:bookmarkStart w:id="0" w:name="_Ref422744127"/>
      <w:r w:rsidRPr="006562B6">
        <w:rPr>
          <w:b w:val="0"/>
        </w:rPr>
        <w:lastRenderedPageBreak/>
        <w:t>Приложение</w:t>
      </w:r>
      <w:bookmarkEnd w:id="0"/>
      <w:r w:rsidR="0052306B">
        <w:rPr>
          <w:b w:val="0"/>
        </w:rPr>
        <w:br/>
        <w:t xml:space="preserve">к </w:t>
      </w:r>
      <w:r w:rsidR="001517A4">
        <w:rPr>
          <w:b w:val="0"/>
        </w:rPr>
        <w:t>а</w:t>
      </w:r>
      <w:r w:rsidR="0052306B">
        <w:rPr>
          <w:b w:val="0"/>
        </w:rPr>
        <w:t>нтикоррупционным стандартам</w:t>
      </w:r>
      <w:r w:rsidRPr="006562B6">
        <w:rPr>
          <w:b w:val="0"/>
        </w:rPr>
        <w:br/>
        <w:t>ГБ</w:t>
      </w:r>
      <w:r w:rsidR="001517A4">
        <w:rPr>
          <w:b w:val="0"/>
        </w:rPr>
        <w:t>УЗ</w:t>
      </w:r>
      <w:r w:rsidRPr="006562B6">
        <w:rPr>
          <w:b w:val="0"/>
        </w:rPr>
        <w:t xml:space="preserve"> </w:t>
      </w:r>
      <w:r w:rsidR="001517A4">
        <w:rPr>
          <w:b w:val="0"/>
        </w:rPr>
        <w:t>Т</w:t>
      </w:r>
      <w:r w:rsidRPr="006562B6">
        <w:rPr>
          <w:b w:val="0"/>
        </w:rPr>
        <w:t>О «М</w:t>
      </w:r>
      <w:r w:rsidR="001517A4">
        <w:rPr>
          <w:b w:val="0"/>
        </w:rPr>
        <w:t>аксатихинская ЦРБ</w:t>
      </w:r>
      <w:r w:rsidRPr="00146F62">
        <w:rPr>
          <w:b w:val="0"/>
          <w:sz w:val="24"/>
          <w:szCs w:val="24"/>
        </w:rPr>
        <w:t>»</w:t>
      </w:r>
    </w:p>
    <w:p w14:paraId="2ED03DFA" w14:textId="77777777" w:rsidR="00C55885" w:rsidRPr="00146F62" w:rsidRDefault="00C55885" w:rsidP="00C55885">
      <w:pPr>
        <w:autoSpaceDE w:val="0"/>
        <w:autoSpaceDN w:val="0"/>
        <w:adjustRightInd w:val="0"/>
        <w:jc w:val="both"/>
      </w:pPr>
    </w:p>
    <w:p w14:paraId="05E66F8C" w14:textId="77777777" w:rsidR="00C55885" w:rsidRPr="00146F62" w:rsidRDefault="00C55885" w:rsidP="00C55885">
      <w:pPr>
        <w:autoSpaceDE w:val="0"/>
        <w:autoSpaceDN w:val="0"/>
        <w:adjustRightInd w:val="0"/>
        <w:jc w:val="both"/>
      </w:pPr>
    </w:p>
    <w:p w14:paraId="74520B86" w14:textId="77777777" w:rsidR="00C55885" w:rsidRPr="00146F62" w:rsidRDefault="00C55885" w:rsidP="00C55885">
      <w:pPr>
        <w:keepNext/>
        <w:keepLines/>
        <w:jc w:val="center"/>
        <w:rPr>
          <w:b/>
          <w:kern w:val="26"/>
        </w:rPr>
      </w:pPr>
      <w:r w:rsidRPr="00146F62">
        <w:rPr>
          <w:b/>
          <w:kern w:val="26"/>
        </w:rPr>
        <w:t xml:space="preserve">Положение о </w:t>
      </w:r>
      <w:r>
        <w:rPr>
          <w:b/>
          <w:kern w:val="26"/>
        </w:rPr>
        <w:t xml:space="preserve">предотвращении и урегулировании </w:t>
      </w:r>
      <w:r w:rsidRPr="00146F62">
        <w:rPr>
          <w:b/>
          <w:kern w:val="26"/>
        </w:rPr>
        <w:t>конфликт</w:t>
      </w:r>
      <w:r>
        <w:rPr>
          <w:b/>
          <w:kern w:val="26"/>
        </w:rPr>
        <w:t>а</w:t>
      </w:r>
      <w:r w:rsidRPr="00146F62">
        <w:rPr>
          <w:b/>
          <w:kern w:val="26"/>
        </w:rPr>
        <w:t xml:space="preserve"> интересов</w:t>
      </w:r>
    </w:p>
    <w:p w14:paraId="0A910054" w14:textId="6EC8AA24" w:rsidR="00C55885" w:rsidRPr="00146F62" w:rsidRDefault="00C55885" w:rsidP="00C55885">
      <w:pPr>
        <w:keepNext/>
        <w:keepLines/>
        <w:jc w:val="center"/>
        <w:rPr>
          <w:b/>
        </w:rPr>
      </w:pPr>
      <w:r w:rsidRPr="00146F62">
        <w:rPr>
          <w:b/>
        </w:rPr>
        <w:t>ГБУ</w:t>
      </w:r>
      <w:r w:rsidR="001517A4">
        <w:rPr>
          <w:b/>
        </w:rPr>
        <w:t>З Т</w:t>
      </w:r>
      <w:r w:rsidRPr="00146F62">
        <w:rPr>
          <w:b/>
        </w:rPr>
        <w:t>О «М</w:t>
      </w:r>
      <w:r w:rsidR="001517A4">
        <w:rPr>
          <w:b/>
        </w:rPr>
        <w:t>аксатихинская ЦРБ</w:t>
      </w:r>
      <w:r w:rsidRPr="00146F62">
        <w:rPr>
          <w:b/>
        </w:rPr>
        <w:t>»</w:t>
      </w:r>
    </w:p>
    <w:p w14:paraId="77C658AD" w14:textId="77777777" w:rsidR="00C55885" w:rsidRPr="00146F62" w:rsidRDefault="00C55885" w:rsidP="00C55885">
      <w:pPr>
        <w:keepNext/>
        <w:keepLines/>
        <w:jc w:val="center"/>
        <w:rPr>
          <w:b/>
          <w:kern w:val="26"/>
        </w:rPr>
      </w:pPr>
    </w:p>
    <w:p w14:paraId="0F44CD9A" w14:textId="77777777" w:rsidR="00C55885" w:rsidRPr="00146F62" w:rsidRDefault="00C55885" w:rsidP="00C55885">
      <w:pPr>
        <w:pStyle w:val="a"/>
        <w:keepNext/>
        <w:keepLines/>
        <w:numPr>
          <w:ilvl w:val="0"/>
          <w:numId w:val="7"/>
        </w:numPr>
        <w:spacing w:line="240" w:lineRule="auto"/>
        <w:jc w:val="center"/>
        <w:rPr>
          <w:b/>
          <w:sz w:val="24"/>
          <w:szCs w:val="24"/>
        </w:rPr>
      </w:pPr>
      <w:r w:rsidRPr="00146F62">
        <w:rPr>
          <w:b/>
          <w:sz w:val="24"/>
          <w:szCs w:val="24"/>
        </w:rPr>
        <w:t>Общие положения.</w:t>
      </w:r>
    </w:p>
    <w:p w14:paraId="5D903E06" w14:textId="6A34E0EA" w:rsidR="00C55885" w:rsidRPr="00146F62" w:rsidRDefault="00C55885" w:rsidP="00C55885">
      <w:pPr>
        <w:jc w:val="both"/>
      </w:pPr>
      <w:r w:rsidRPr="00146F62">
        <w:t xml:space="preserve">1.1. Настоящее Положение о конфликте интересов в  государственном  бюджетном учреждении  </w:t>
      </w:r>
      <w:r w:rsidR="001517A4">
        <w:t>здравоохранения Тверской</w:t>
      </w:r>
      <w:r w:rsidRPr="00146F62">
        <w:t xml:space="preserve"> области «М</w:t>
      </w:r>
      <w:r w:rsidR="001517A4">
        <w:t>аксатихинская центральная районная больница</w:t>
      </w:r>
      <w:r w:rsidRPr="00146F62">
        <w:t>» (далее – Положение) разработано в соответствии с Конституцией Российской Федерации,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иных нормативных правовых актов Российской Федерации, Кодексом этики и служебного поведения работников ГБ</w:t>
      </w:r>
      <w:r w:rsidR="001517A4">
        <w:t>УЗ Т</w:t>
      </w:r>
      <w:r w:rsidRPr="00146F62">
        <w:t>О «М</w:t>
      </w:r>
      <w:r w:rsidR="001517A4">
        <w:t>аксатихинская ЦРБ</w:t>
      </w:r>
      <w:r w:rsidRPr="00146F62">
        <w:t xml:space="preserve">» в целях определения системы мер по предотвращению и урегулированию конфликта интересов в рамках реализации уставных целей и задач  государственного  бюджетного учреждения  </w:t>
      </w:r>
      <w:r w:rsidR="001517A4">
        <w:t>здравоохранения Тверской</w:t>
      </w:r>
      <w:r w:rsidRPr="00146F62">
        <w:t xml:space="preserve"> области «М</w:t>
      </w:r>
      <w:r w:rsidR="001517A4">
        <w:t>аксатихинская центральная районная больница</w:t>
      </w:r>
      <w:r w:rsidRPr="00146F62">
        <w:t>» (далее - Учреждение).</w:t>
      </w:r>
    </w:p>
    <w:p w14:paraId="01A8450C" w14:textId="77777777" w:rsidR="00C55885" w:rsidRPr="00146F62" w:rsidRDefault="00C55885" w:rsidP="00C55885">
      <w:pPr>
        <w:jc w:val="both"/>
      </w:pPr>
      <w:r w:rsidRPr="00146F62">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14:paraId="2F6DA12C" w14:textId="77777777" w:rsidR="00C55885" w:rsidRPr="00146F62" w:rsidRDefault="00C55885" w:rsidP="00C55885">
      <w:pPr>
        <w:jc w:val="both"/>
      </w:pPr>
      <w:r w:rsidRPr="00146F62">
        <w:t xml:space="preserve">1.3. </w:t>
      </w:r>
      <w:r w:rsidRPr="00146F62">
        <w:rPr>
          <w:b/>
        </w:rPr>
        <w:t>Конфликт интересов</w:t>
      </w:r>
      <w:r w:rsidRPr="00146F62">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1BCCD73A" w14:textId="77777777" w:rsidR="00C55885" w:rsidRPr="00146F62" w:rsidRDefault="00C55885" w:rsidP="00C55885">
      <w:pPr>
        <w:jc w:val="both"/>
      </w:pPr>
      <w:r w:rsidRPr="00146F62">
        <w:rPr>
          <w:b/>
        </w:rPr>
        <w:t>Под личной заинтересованностью работника учреждения</w:t>
      </w:r>
      <w:r w:rsidRPr="00146F62">
        <w:t xml:space="preserve"> понимается материальная или иная заинтересованность, которая влияет или может повлиять на исполнение им должностных (трудовых) обязанностей.</w:t>
      </w:r>
    </w:p>
    <w:p w14:paraId="1C697A91" w14:textId="77777777" w:rsidR="00C55885" w:rsidRPr="00146F62" w:rsidRDefault="00C55885" w:rsidP="00C55885">
      <w:pPr>
        <w:pStyle w:val="a"/>
        <w:numPr>
          <w:ilvl w:val="0"/>
          <w:numId w:val="0"/>
        </w:numPr>
        <w:spacing w:line="240" w:lineRule="auto"/>
        <w:rPr>
          <w:sz w:val="24"/>
          <w:szCs w:val="24"/>
        </w:rPr>
      </w:pPr>
      <w:r w:rsidRPr="00146F62">
        <w:rPr>
          <w:sz w:val="24"/>
          <w:szCs w:val="24"/>
        </w:rPr>
        <w:t>1.4.</w:t>
      </w:r>
      <w:r>
        <w:rPr>
          <w:sz w:val="24"/>
          <w:szCs w:val="24"/>
        </w:rPr>
        <w:t xml:space="preserve"> </w:t>
      </w:r>
      <w:r w:rsidRPr="00146F62">
        <w:rPr>
          <w:sz w:val="24"/>
          <w:szCs w:val="24"/>
        </w:rPr>
        <w:t>Работники должны соблюдать интересы Учреждения, прежде всего в отношении целей его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14:paraId="158FC822" w14:textId="77777777" w:rsidR="00C55885" w:rsidRPr="00146F62" w:rsidRDefault="00C55885" w:rsidP="00C55885">
      <w:pPr>
        <w:pStyle w:val="a"/>
        <w:numPr>
          <w:ilvl w:val="0"/>
          <w:numId w:val="0"/>
        </w:numPr>
        <w:spacing w:line="240" w:lineRule="auto"/>
        <w:rPr>
          <w:sz w:val="24"/>
          <w:szCs w:val="24"/>
        </w:rPr>
      </w:pPr>
      <w:r w:rsidRPr="00146F62">
        <w:rPr>
          <w:sz w:val="24"/>
          <w:szCs w:val="24"/>
        </w:rPr>
        <w:t>1.5.</w:t>
      </w:r>
      <w:r>
        <w:rPr>
          <w:sz w:val="24"/>
          <w:szCs w:val="24"/>
        </w:rPr>
        <w:t xml:space="preserve"> </w:t>
      </w:r>
      <w:r w:rsidRPr="00146F62">
        <w:rPr>
          <w:sz w:val="24"/>
          <w:szCs w:val="24"/>
        </w:rPr>
        <w:t>Работники должны избегать любых конфликтов интересов, должны быть независимы от конфликта интересов, затрагивающего Учреждение.</w:t>
      </w:r>
    </w:p>
    <w:p w14:paraId="47FD8C11" w14:textId="77777777" w:rsidR="00C55885" w:rsidRPr="00146F62" w:rsidRDefault="00C55885" w:rsidP="00C55885">
      <w:pPr>
        <w:jc w:val="both"/>
      </w:pPr>
      <w:r w:rsidRPr="00146F62">
        <w:t>1.6.</w:t>
      </w:r>
      <w:r>
        <w:t xml:space="preserve"> </w:t>
      </w:r>
      <w:r w:rsidRPr="00146F62">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w:t>
      </w:r>
    </w:p>
    <w:p w14:paraId="64F343D9" w14:textId="77777777" w:rsidR="00C55885" w:rsidRPr="00146F62" w:rsidRDefault="00C55885" w:rsidP="00C55885">
      <w:pPr>
        <w:jc w:val="both"/>
      </w:pPr>
      <w:r w:rsidRPr="00146F62">
        <w:t>1.7. Действие настоящего Положения распространяется на всех работников учреждения, в том числе выполняющих работу по совместительству.</w:t>
      </w:r>
    </w:p>
    <w:p w14:paraId="637ED1EB" w14:textId="77777777" w:rsidR="00C55885" w:rsidRPr="00146F62" w:rsidRDefault="00C55885" w:rsidP="00C55885">
      <w:pPr>
        <w:jc w:val="both"/>
      </w:pPr>
      <w:r w:rsidRPr="00146F62">
        <w:t>1.8. Содержание настоящего Положения доводится до сведения всех работников учреждения под роспись, в том числе при приеме на работу до подписания  «эффективного контракта» (трудового договора).</w:t>
      </w:r>
    </w:p>
    <w:p w14:paraId="13480867" w14:textId="77777777" w:rsidR="00C55885" w:rsidRPr="00146F62" w:rsidRDefault="00C55885" w:rsidP="00C55885">
      <w:pPr>
        <w:pStyle w:val="a"/>
        <w:numPr>
          <w:ilvl w:val="0"/>
          <w:numId w:val="0"/>
        </w:numPr>
        <w:spacing w:line="240" w:lineRule="auto"/>
        <w:ind w:left="5813"/>
        <w:rPr>
          <w:sz w:val="24"/>
          <w:szCs w:val="24"/>
        </w:rPr>
      </w:pPr>
    </w:p>
    <w:p w14:paraId="4D771DB3" w14:textId="77777777" w:rsidR="00C55885" w:rsidRPr="00146F62" w:rsidRDefault="00C55885" w:rsidP="00C55885">
      <w:pPr>
        <w:jc w:val="both"/>
        <w:rPr>
          <w:b/>
        </w:rPr>
      </w:pPr>
      <w:r w:rsidRPr="00146F62">
        <w:rPr>
          <w:b/>
        </w:rPr>
        <w:t>2. Основные принципы управления предотвращением  и урегулированием конфликта интересов</w:t>
      </w:r>
    </w:p>
    <w:p w14:paraId="6DBB4466" w14:textId="77777777" w:rsidR="00C55885" w:rsidRPr="00146F62" w:rsidRDefault="00C55885" w:rsidP="00C55885">
      <w:r w:rsidRPr="00146F62">
        <w:t>Деятельность по предотвращению и урегулированию конфликта интересов в учреждении  осуществляется на основании следующих основных  принципов:</w:t>
      </w:r>
    </w:p>
    <w:p w14:paraId="443BFE3B" w14:textId="77777777" w:rsidR="00C55885" w:rsidRPr="00146F62" w:rsidRDefault="00C55885" w:rsidP="00C55885">
      <w:r w:rsidRPr="00146F62">
        <w:t>- приоритетное применение мер по предупреждению коррупции;</w:t>
      </w:r>
    </w:p>
    <w:p w14:paraId="4C94FCF7" w14:textId="77777777" w:rsidR="00C55885" w:rsidRPr="00146F62" w:rsidRDefault="00C55885" w:rsidP="00C55885">
      <w:r w:rsidRPr="00146F62">
        <w:t>- обязательность раскрытия сведений о реальном или потенциальном конфликте интересов;</w:t>
      </w:r>
    </w:p>
    <w:p w14:paraId="0AB98047" w14:textId="77777777" w:rsidR="00C55885" w:rsidRPr="00146F62" w:rsidRDefault="00C55885" w:rsidP="00C55885">
      <w:r w:rsidRPr="00146F62">
        <w:lastRenderedPageBreak/>
        <w:t>- индивидуальное рассмотрение и оценка репутационных рисков для учреждения при выявлении каждого конфликта интересов и его урегулировании;</w:t>
      </w:r>
    </w:p>
    <w:p w14:paraId="097AD087" w14:textId="77777777" w:rsidR="00C55885" w:rsidRPr="00146F62" w:rsidRDefault="00C55885" w:rsidP="00C55885">
      <w:r w:rsidRPr="00146F62">
        <w:t>- конфиденциальность процесса раскрытия сведений о конфликте интересов и процесса его урегулирования;</w:t>
      </w:r>
    </w:p>
    <w:p w14:paraId="479E8F61" w14:textId="77777777" w:rsidR="00C55885" w:rsidRPr="00146F62" w:rsidRDefault="00C55885" w:rsidP="00C55885">
      <w:r w:rsidRPr="00146F62">
        <w:t>- соблюдение баланса интересов учреждения и работника учреждения при урегулировании конфликта интересов;</w:t>
      </w:r>
    </w:p>
    <w:p w14:paraId="28EF48E4" w14:textId="77777777" w:rsidR="00C55885" w:rsidRDefault="00C55885" w:rsidP="00C55885">
      <w:r w:rsidRPr="00146F62">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w:t>
      </w:r>
      <w:r>
        <w:t>ван (предотвращен) учреждением.</w:t>
      </w:r>
    </w:p>
    <w:p w14:paraId="7ECC25B2" w14:textId="77777777" w:rsidR="00C55885" w:rsidRPr="00146F62" w:rsidRDefault="00C55885" w:rsidP="00C55885"/>
    <w:p w14:paraId="78CF19D1" w14:textId="77777777" w:rsidR="00C55885" w:rsidRPr="00146F62" w:rsidRDefault="00C55885" w:rsidP="00C55885">
      <w:pPr>
        <w:pStyle w:val="a"/>
        <w:keepNext/>
        <w:keepLines/>
        <w:numPr>
          <w:ilvl w:val="0"/>
          <w:numId w:val="0"/>
        </w:numPr>
        <w:spacing w:line="240" w:lineRule="auto"/>
        <w:jc w:val="center"/>
        <w:rPr>
          <w:b/>
          <w:sz w:val="24"/>
          <w:szCs w:val="24"/>
        </w:rPr>
      </w:pPr>
      <w:r w:rsidRPr="00146F62">
        <w:rPr>
          <w:b/>
          <w:sz w:val="24"/>
          <w:szCs w:val="24"/>
        </w:rPr>
        <w:t>3.Обязанности руководителя организации и работников по предотвращению конфликта интересов</w:t>
      </w:r>
    </w:p>
    <w:p w14:paraId="3C1E6661" w14:textId="77777777" w:rsidR="00C55885" w:rsidRPr="00146F62" w:rsidRDefault="00C55885" w:rsidP="00C55885">
      <w:pPr>
        <w:pStyle w:val="a"/>
        <w:numPr>
          <w:ilvl w:val="0"/>
          <w:numId w:val="0"/>
        </w:numPr>
        <w:spacing w:line="240" w:lineRule="auto"/>
        <w:rPr>
          <w:sz w:val="24"/>
          <w:szCs w:val="24"/>
        </w:rPr>
      </w:pPr>
      <w:r w:rsidRPr="00146F62">
        <w:rPr>
          <w:sz w:val="24"/>
          <w:szCs w:val="24"/>
        </w:rPr>
        <w:t>3.1.</w:t>
      </w:r>
      <w:r>
        <w:rPr>
          <w:sz w:val="24"/>
          <w:szCs w:val="24"/>
        </w:rPr>
        <w:t xml:space="preserve"> </w:t>
      </w:r>
      <w:r w:rsidRPr="00146F62">
        <w:rPr>
          <w:sz w:val="24"/>
          <w:szCs w:val="24"/>
        </w:rPr>
        <w:t>В целях предотвращения конфликта интересов руководитель организации и работники обязаны:</w:t>
      </w:r>
    </w:p>
    <w:p w14:paraId="754A7006" w14:textId="77777777" w:rsidR="00C55885" w:rsidRPr="00146F62" w:rsidRDefault="00C55885" w:rsidP="00C55885">
      <w:pPr>
        <w:jc w:val="both"/>
        <w:rPr>
          <w:kern w:val="26"/>
        </w:rPr>
      </w:pPr>
      <w:r w:rsidRPr="00146F62">
        <w:rPr>
          <w:kern w:val="26"/>
        </w:rPr>
        <w:t>– исполнять обязанности с учетом разграничения полномочий, установленных локальными нормативными актами организации;</w:t>
      </w:r>
    </w:p>
    <w:p w14:paraId="43B89FC0" w14:textId="77777777" w:rsidR="00C55885" w:rsidRPr="00146F62" w:rsidRDefault="00C55885" w:rsidP="00C55885">
      <w:pPr>
        <w:jc w:val="both"/>
        <w:rPr>
          <w:kern w:val="26"/>
        </w:rPr>
      </w:pPr>
      <w:r w:rsidRPr="00146F62">
        <w:rPr>
          <w:kern w:val="26"/>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14:paraId="1CD54F1C" w14:textId="77777777" w:rsidR="00C55885" w:rsidRPr="00146F62" w:rsidRDefault="00C55885" w:rsidP="00C55885">
      <w:pPr>
        <w:jc w:val="both"/>
        <w:rPr>
          <w:kern w:val="26"/>
        </w:rPr>
      </w:pPr>
      <w:r w:rsidRPr="00146F6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3E48AE27" w14:textId="77777777" w:rsidR="00C55885" w:rsidRPr="00146F62" w:rsidRDefault="00C55885" w:rsidP="00C55885">
      <w:pPr>
        <w:jc w:val="both"/>
        <w:rPr>
          <w:kern w:val="26"/>
        </w:rPr>
      </w:pPr>
      <w:r w:rsidRPr="00146F62">
        <w:rPr>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14:paraId="054DE4DD" w14:textId="77777777" w:rsidR="00C55885" w:rsidRPr="00146F62" w:rsidRDefault="00C55885" w:rsidP="00C55885">
      <w:pPr>
        <w:jc w:val="both"/>
        <w:rPr>
          <w:kern w:val="26"/>
        </w:rPr>
      </w:pPr>
      <w:r w:rsidRPr="00146F62">
        <w:rPr>
          <w:kern w:val="26"/>
        </w:rPr>
        <w:t xml:space="preserve">– уведомлять </w:t>
      </w:r>
      <w:r w:rsidRPr="00146F62">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146F62">
        <w:rPr>
          <w:kern w:val="26"/>
        </w:rPr>
        <w:t>, в письменной форме.</w:t>
      </w:r>
    </w:p>
    <w:p w14:paraId="1851ABD5" w14:textId="77777777" w:rsidR="00C55885" w:rsidRPr="00146F62" w:rsidRDefault="00C55885" w:rsidP="00C55885">
      <w:pPr>
        <w:jc w:val="both"/>
        <w:rPr>
          <w:kern w:val="26"/>
        </w:rPr>
      </w:pPr>
      <w:r w:rsidRPr="00146F62">
        <w:rPr>
          <w:kern w:val="26"/>
        </w:rPr>
        <w:t>– обеспечивать эффективность управления финансовыми, материальными и кадровыми ресурсами организации;</w:t>
      </w:r>
    </w:p>
    <w:p w14:paraId="1039D10A" w14:textId="77777777" w:rsidR="00C55885" w:rsidRPr="00146F62" w:rsidRDefault="00C55885" w:rsidP="00C55885">
      <w:pPr>
        <w:jc w:val="both"/>
        <w:rPr>
          <w:kern w:val="26"/>
        </w:rPr>
      </w:pPr>
      <w:r w:rsidRPr="00146F62">
        <w:rPr>
          <w:kern w:val="26"/>
        </w:rPr>
        <w:t>– исключить возможность вовлечения организации, руководителя организации и работников в осуществление противоправной деятельности;</w:t>
      </w:r>
    </w:p>
    <w:p w14:paraId="15152B20" w14:textId="77777777" w:rsidR="00C55885" w:rsidRPr="00146F62" w:rsidRDefault="00C55885" w:rsidP="00C55885">
      <w:pPr>
        <w:jc w:val="both"/>
        <w:rPr>
          <w:kern w:val="26"/>
        </w:rPr>
      </w:pPr>
      <w:r w:rsidRPr="00146F62">
        <w:rPr>
          <w:kern w:val="26"/>
        </w:rPr>
        <w:t>– обеспечивать максимально возможную результативность при совершении сделок;</w:t>
      </w:r>
    </w:p>
    <w:p w14:paraId="682430D5" w14:textId="77777777" w:rsidR="00C55885" w:rsidRPr="00146F62" w:rsidRDefault="00C55885" w:rsidP="00C55885">
      <w:pPr>
        <w:jc w:val="both"/>
        <w:rPr>
          <w:kern w:val="26"/>
        </w:rPr>
      </w:pPr>
      <w:r w:rsidRPr="00146F62">
        <w:rPr>
          <w:kern w:val="26"/>
        </w:rPr>
        <w:t>– обеспечивать достоверность бухгалтерской отчетности и иной публикуемой информации;</w:t>
      </w:r>
    </w:p>
    <w:p w14:paraId="4F723CC9" w14:textId="77777777" w:rsidR="00C55885" w:rsidRPr="00146F62" w:rsidRDefault="00C55885" w:rsidP="00C55885">
      <w:pPr>
        <w:jc w:val="both"/>
        <w:rPr>
          <w:kern w:val="26"/>
        </w:rPr>
      </w:pPr>
      <w:r w:rsidRPr="00146F62">
        <w:rPr>
          <w:kern w:val="26"/>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6C92C9F4" w14:textId="77777777" w:rsidR="00C55885" w:rsidRPr="00146F62" w:rsidRDefault="00C55885" w:rsidP="00C55885">
      <w:pPr>
        <w:jc w:val="both"/>
        <w:rPr>
          <w:kern w:val="26"/>
        </w:rPr>
      </w:pPr>
      <w:r w:rsidRPr="00146F62">
        <w:rPr>
          <w:kern w:val="26"/>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14:paraId="565A74CC" w14:textId="77777777" w:rsidR="00C55885" w:rsidRPr="00146F62" w:rsidRDefault="00C55885" w:rsidP="00C55885">
      <w:pPr>
        <w:jc w:val="both"/>
        <w:rPr>
          <w:kern w:val="26"/>
        </w:rPr>
      </w:pPr>
      <w:r w:rsidRPr="00146F62">
        <w:rPr>
          <w:kern w:val="26"/>
        </w:rPr>
        <w:t>– предоставлять исчерпывающую информацию по вопросам, которые могут стать предметом конфликта интересов;</w:t>
      </w:r>
    </w:p>
    <w:p w14:paraId="673FAA52" w14:textId="77777777" w:rsidR="00C55885" w:rsidRPr="00146F62" w:rsidRDefault="00C55885" w:rsidP="00C55885">
      <w:pPr>
        <w:jc w:val="both"/>
        <w:rPr>
          <w:kern w:val="26"/>
        </w:rPr>
      </w:pPr>
      <w:r w:rsidRPr="00146F62">
        <w:rPr>
          <w:kern w:val="26"/>
        </w:rPr>
        <w:t>– обеспечивать сохранность денежных средств и другого имущества организации;</w:t>
      </w:r>
    </w:p>
    <w:p w14:paraId="1076016E" w14:textId="77777777" w:rsidR="00C55885" w:rsidRPr="00146F62" w:rsidRDefault="00C55885" w:rsidP="00C55885">
      <w:r w:rsidRPr="00146F62">
        <w:rPr>
          <w:kern w:val="26"/>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14:paraId="1A21932F" w14:textId="77777777" w:rsidR="00C55885" w:rsidRPr="00146F62" w:rsidRDefault="00C55885" w:rsidP="00C55885">
      <w:pPr>
        <w:pStyle w:val="a"/>
        <w:numPr>
          <w:ilvl w:val="0"/>
          <w:numId w:val="0"/>
        </w:numPr>
        <w:spacing w:line="240" w:lineRule="auto"/>
        <w:ind w:left="1429" w:hanging="360"/>
        <w:rPr>
          <w:sz w:val="24"/>
          <w:szCs w:val="24"/>
        </w:rPr>
      </w:pPr>
    </w:p>
    <w:p w14:paraId="15182AB9" w14:textId="77777777" w:rsidR="00C55885" w:rsidRPr="00146F62" w:rsidRDefault="00C55885" w:rsidP="00C55885">
      <w:pPr>
        <w:pStyle w:val="a"/>
        <w:keepNext/>
        <w:keepLines/>
        <w:numPr>
          <w:ilvl w:val="0"/>
          <w:numId w:val="5"/>
        </w:numPr>
        <w:spacing w:line="240" w:lineRule="auto"/>
        <w:jc w:val="center"/>
        <w:rPr>
          <w:b/>
          <w:sz w:val="24"/>
          <w:szCs w:val="24"/>
        </w:rPr>
      </w:pPr>
      <w:r w:rsidRPr="00146F62">
        <w:rPr>
          <w:b/>
          <w:sz w:val="24"/>
          <w:szCs w:val="24"/>
        </w:rPr>
        <w:t>Меры по предотвращению конфликта интересов</w:t>
      </w:r>
    </w:p>
    <w:p w14:paraId="5B2BBAF8" w14:textId="77777777" w:rsidR="00C55885" w:rsidRPr="00146F62" w:rsidRDefault="00C55885" w:rsidP="00C55885">
      <w:pPr>
        <w:pStyle w:val="a"/>
        <w:keepNext/>
        <w:keepLines/>
        <w:numPr>
          <w:ilvl w:val="0"/>
          <w:numId w:val="0"/>
        </w:numPr>
        <w:spacing w:line="240" w:lineRule="auto"/>
        <w:jc w:val="center"/>
        <w:rPr>
          <w:b/>
          <w:sz w:val="24"/>
          <w:szCs w:val="24"/>
        </w:rPr>
      </w:pPr>
    </w:p>
    <w:p w14:paraId="37B0AC0A" w14:textId="77777777" w:rsidR="00C55885" w:rsidRPr="00146F62" w:rsidRDefault="00C55885" w:rsidP="00C55885">
      <w:pPr>
        <w:pStyle w:val="a"/>
        <w:numPr>
          <w:ilvl w:val="1"/>
          <w:numId w:val="6"/>
        </w:numPr>
        <w:spacing w:line="240" w:lineRule="auto"/>
        <w:rPr>
          <w:sz w:val="24"/>
          <w:szCs w:val="24"/>
        </w:rPr>
      </w:pPr>
      <w:r w:rsidRPr="00146F62">
        <w:rPr>
          <w:sz w:val="24"/>
          <w:szCs w:val="24"/>
        </w:rPr>
        <w:t>Основными мерами по предотвращению конфликтов интересов являются:</w:t>
      </w:r>
    </w:p>
    <w:p w14:paraId="0FC4BD59" w14:textId="77777777" w:rsidR="00C55885" w:rsidRPr="00146F62" w:rsidRDefault="00C55885" w:rsidP="00C55885">
      <w:pPr>
        <w:jc w:val="both"/>
        <w:rPr>
          <w:kern w:val="26"/>
        </w:rPr>
      </w:pPr>
      <w:r w:rsidRPr="00146F62">
        <w:rPr>
          <w:kern w:val="26"/>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14:paraId="09A0BE47" w14:textId="77777777" w:rsidR="00C55885" w:rsidRPr="00146F62" w:rsidRDefault="00C55885" w:rsidP="00C55885">
      <w:pPr>
        <w:jc w:val="both"/>
        <w:rPr>
          <w:kern w:val="26"/>
        </w:rPr>
      </w:pPr>
      <w:r w:rsidRPr="00146F62">
        <w:rPr>
          <w:kern w:val="26"/>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14:paraId="76B04D15" w14:textId="77777777" w:rsidR="00C55885" w:rsidRPr="00146F62" w:rsidRDefault="00C55885" w:rsidP="00C55885">
      <w:pPr>
        <w:jc w:val="both"/>
        <w:rPr>
          <w:kern w:val="26"/>
        </w:rPr>
      </w:pPr>
      <w:r w:rsidRPr="00146F62">
        <w:rPr>
          <w:kern w:val="26"/>
        </w:rPr>
        <w:lastRenderedPageBreak/>
        <w:t>– распределение полномочий приказом о распределении обязанностей между руководителем и заместителями руководителя организации;</w:t>
      </w:r>
    </w:p>
    <w:p w14:paraId="648A0DAC" w14:textId="77777777" w:rsidR="00C55885" w:rsidRPr="00146F62" w:rsidRDefault="00C55885" w:rsidP="00C55885">
      <w:pPr>
        <w:jc w:val="both"/>
        <w:rPr>
          <w:kern w:val="26"/>
        </w:rPr>
      </w:pPr>
      <w:r w:rsidRPr="00146F62">
        <w:rPr>
          <w:kern w:val="26"/>
        </w:rPr>
        <w:t>– выдача определенному кругу работников доверенностей на совершение действий, отдельных видов сделок;</w:t>
      </w:r>
    </w:p>
    <w:p w14:paraId="1F3B60D2" w14:textId="77777777" w:rsidR="00C55885" w:rsidRPr="00146F62" w:rsidRDefault="00C55885" w:rsidP="00C55885">
      <w:pPr>
        <w:jc w:val="both"/>
        <w:rPr>
          <w:kern w:val="26"/>
        </w:rPr>
      </w:pPr>
      <w:r w:rsidRPr="00146F62">
        <w:rPr>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14:paraId="43FE09E4" w14:textId="77777777" w:rsidR="00C55885" w:rsidRPr="00146F62" w:rsidRDefault="00C55885" w:rsidP="00C55885">
      <w:pPr>
        <w:jc w:val="both"/>
        <w:rPr>
          <w:kern w:val="26"/>
        </w:rPr>
      </w:pPr>
      <w:r w:rsidRPr="00146F62">
        <w:rPr>
          <w:kern w:val="26"/>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14:paraId="03CE531D" w14:textId="77777777" w:rsidR="00C55885" w:rsidRPr="00146F62" w:rsidRDefault="00C55885" w:rsidP="00C55885">
      <w:pPr>
        <w:jc w:val="both"/>
        <w:rPr>
          <w:kern w:val="26"/>
        </w:rPr>
      </w:pPr>
      <w:r w:rsidRPr="00146F62">
        <w:rPr>
          <w:kern w:val="26"/>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14:paraId="1D572680" w14:textId="77777777" w:rsidR="00C55885" w:rsidRPr="00146F62" w:rsidRDefault="00C55885" w:rsidP="00C55885">
      <w:pPr>
        <w:jc w:val="both"/>
        <w:rPr>
          <w:kern w:val="26"/>
        </w:rPr>
      </w:pPr>
      <w:r w:rsidRPr="00146F62">
        <w:rPr>
          <w:kern w:val="26"/>
        </w:rPr>
        <w:t xml:space="preserve">– представление гражданами при приеме на должности, включенные в </w:t>
      </w:r>
      <w:r w:rsidRPr="00146F62">
        <w:t>Перечень должностей Учреждения  с высоким риском коррупционных проявлений</w:t>
      </w:r>
      <w:r w:rsidRPr="00146F62">
        <w:rPr>
          <w:kern w:val="26"/>
        </w:rPr>
        <w:t xml:space="preserve">, декларации конфликта интересов (Приложение №  1 к </w:t>
      </w:r>
      <w:r w:rsidRPr="00146F62">
        <w:t>Положению о конфликте интересов</w:t>
      </w:r>
      <w:r w:rsidRPr="00146F62">
        <w:rPr>
          <w:kern w:val="26"/>
        </w:rPr>
        <w:t>);</w:t>
      </w:r>
    </w:p>
    <w:p w14:paraId="336CC15C" w14:textId="77777777" w:rsidR="00C55885" w:rsidRPr="00146F62" w:rsidRDefault="00C55885" w:rsidP="00C55885">
      <w:pPr>
        <w:jc w:val="both"/>
        <w:rPr>
          <w:kern w:val="26"/>
        </w:rPr>
      </w:pPr>
      <w:r w:rsidRPr="00146F62">
        <w:rPr>
          <w:kern w:val="26"/>
        </w:rPr>
        <w:t xml:space="preserve">– представление ежегодно работниками, замещающими должности, включенные в </w:t>
      </w:r>
      <w:r w:rsidRPr="00146F62">
        <w:t>Перечень должностей Учреждения  с высоким риском коррупционных проявлений</w:t>
      </w:r>
      <w:r w:rsidRPr="00146F62">
        <w:rPr>
          <w:kern w:val="26"/>
        </w:rPr>
        <w:t>, декларации конфликта интересов;</w:t>
      </w:r>
    </w:p>
    <w:p w14:paraId="6E42BD7C" w14:textId="77777777" w:rsidR="00C55885" w:rsidRPr="00146F62" w:rsidRDefault="00C55885" w:rsidP="00C55885">
      <w:pPr>
        <w:jc w:val="both"/>
        <w:rPr>
          <w:kern w:val="26"/>
        </w:rPr>
      </w:pPr>
      <w:r w:rsidRPr="00146F62">
        <w:rPr>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116C40CD" w14:textId="77777777" w:rsidR="00C55885" w:rsidRPr="00146F62" w:rsidRDefault="00C55885" w:rsidP="00C55885">
      <w:pPr>
        <w:jc w:val="both"/>
        <w:rPr>
          <w:kern w:val="26"/>
        </w:rPr>
      </w:pPr>
    </w:p>
    <w:p w14:paraId="00FEAA9B" w14:textId="77777777" w:rsidR="00C55885" w:rsidRPr="00146F62" w:rsidRDefault="00C55885" w:rsidP="00C55885">
      <w:pPr>
        <w:jc w:val="center"/>
        <w:rPr>
          <w:b/>
        </w:rPr>
      </w:pPr>
      <w:r w:rsidRPr="00146F62">
        <w:rPr>
          <w:b/>
        </w:rPr>
        <w:t>5. Порядок раскрытия конфликта интересов работником учреждения</w:t>
      </w:r>
    </w:p>
    <w:p w14:paraId="44E39D47" w14:textId="77777777" w:rsidR="00C55885" w:rsidRPr="00146F62" w:rsidRDefault="00C55885" w:rsidP="00C55885">
      <w:pPr>
        <w:jc w:val="both"/>
      </w:pPr>
    </w:p>
    <w:p w14:paraId="6B1583A2" w14:textId="0F3377A5" w:rsidR="00C55885" w:rsidRPr="00146F62" w:rsidRDefault="00C55885" w:rsidP="00C55885">
      <w:pPr>
        <w:jc w:val="both"/>
      </w:pPr>
      <w:r w:rsidRPr="00146F62">
        <w:t xml:space="preserve">5.1. Ответственным за прием сведений о возникающих (имеющихся) конфликтах интересов является </w:t>
      </w:r>
      <w:r w:rsidR="00B77AB0">
        <w:t>руководитель</w:t>
      </w:r>
      <w:r w:rsidRPr="00146F62">
        <w:t xml:space="preserve"> Учреждения.</w:t>
      </w:r>
    </w:p>
    <w:p w14:paraId="31B61CBB" w14:textId="3C4294D0" w:rsidR="00C55885" w:rsidRPr="00B77AB0" w:rsidRDefault="00C55885" w:rsidP="00B77AB0">
      <w:pPr>
        <w:pStyle w:val="aa"/>
        <w:spacing w:after="0" w:line="240" w:lineRule="auto"/>
        <w:ind w:firstLine="0"/>
        <w:rPr>
          <w:rFonts w:ascii="Times New Roman" w:hAnsi="Times New Roman" w:cs="Times New Roman"/>
          <w:b/>
          <w:sz w:val="24"/>
          <w:szCs w:val="24"/>
        </w:rPr>
      </w:pPr>
      <w:r w:rsidRPr="00146F62">
        <w:rPr>
          <w:rFonts w:ascii="Times New Roman" w:hAnsi="Times New Roman" w:cs="Times New Roman"/>
          <w:sz w:val="24"/>
          <w:szCs w:val="24"/>
        </w:rPr>
        <w:t>5.2.</w:t>
      </w:r>
      <w:r>
        <w:rPr>
          <w:rFonts w:ascii="Times New Roman" w:hAnsi="Times New Roman" w:cs="Times New Roman"/>
          <w:sz w:val="24"/>
          <w:szCs w:val="24"/>
        </w:rPr>
        <w:t xml:space="preserve"> </w:t>
      </w:r>
      <w:r w:rsidRPr="00146F62">
        <w:rPr>
          <w:rFonts w:ascii="Times New Roman" w:hAnsi="Times New Roman" w:cs="Times New Roman"/>
          <w:sz w:val="24"/>
          <w:szCs w:val="24"/>
        </w:rPr>
        <w:t xml:space="preserve">Раскрытие конфликта интересов осуществляется в письменной форме путем направления на имя руководителя учреждения </w:t>
      </w:r>
      <w:r w:rsidRPr="00146F62">
        <w:rPr>
          <w:rFonts w:ascii="Times New Roman" w:hAnsi="Times New Roman" w:cs="Times New Roman"/>
          <w:b/>
          <w:sz w:val="24"/>
          <w:szCs w:val="24"/>
        </w:rPr>
        <w:t>о возникшем конфликте интересов и (или) о возможности его возникновения работника ГБУ</w:t>
      </w:r>
      <w:r w:rsidR="00B77AB0">
        <w:rPr>
          <w:rFonts w:ascii="Times New Roman" w:hAnsi="Times New Roman" w:cs="Times New Roman"/>
          <w:b/>
          <w:sz w:val="24"/>
          <w:szCs w:val="24"/>
        </w:rPr>
        <w:t>З Т</w:t>
      </w:r>
      <w:r w:rsidRPr="00146F62">
        <w:rPr>
          <w:rFonts w:ascii="Times New Roman" w:hAnsi="Times New Roman" w:cs="Times New Roman"/>
          <w:b/>
          <w:sz w:val="24"/>
          <w:szCs w:val="24"/>
        </w:rPr>
        <w:t>О «М</w:t>
      </w:r>
      <w:r w:rsidR="00B77AB0">
        <w:rPr>
          <w:rFonts w:ascii="Times New Roman" w:hAnsi="Times New Roman" w:cs="Times New Roman"/>
          <w:b/>
          <w:sz w:val="24"/>
          <w:szCs w:val="24"/>
        </w:rPr>
        <w:t>аксатихинская ЦРБ</w:t>
      </w:r>
      <w:r w:rsidRPr="00146F62">
        <w:rPr>
          <w:rFonts w:ascii="Times New Roman" w:hAnsi="Times New Roman" w:cs="Times New Roman"/>
          <w:b/>
          <w:sz w:val="24"/>
          <w:szCs w:val="24"/>
        </w:rPr>
        <w:t>»</w:t>
      </w:r>
      <w:r w:rsidR="00B77AB0">
        <w:rPr>
          <w:rFonts w:ascii="Times New Roman" w:hAnsi="Times New Roman" w:cs="Times New Roman"/>
          <w:b/>
          <w:sz w:val="24"/>
          <w:szCs w:val="24"/>
        </w:rPr>
        <w:t xml:space="preserve"> </w:t>
      </w:r>
      <w:r w:rsidRPr="00B77AB0">
        <w:rPr>
          <w:rFonts w:ascii="Times New Roman" w:hAnsi="Times New Roman" w:cs="Times New Roman"/>
          <w:sz w:val="22"/>
          <w:szCs w:val="22"/>
        </w:rPr>
        <w:t>в соответствии с Приложением № 2 к настоящему Положению.</w:t>
      </w:r>
    </w:p>
    <w:p w14:paraId="32790DCC" w14:textId="3A145F37" w:rsidR="00C55885" w:rsidRPr="00146F62" w:rsidRDefault="00C55885" w:rsidP="00C55885">
      <w:pPr>
        <w:jc w:val="both"/>
      </w:pPr>
      <w:r w:rsidRPr="00146F62">
        <w:t xml:space="preserve">5.3. Указанное в пункте 5.2 настоящего Положения уведомление работника      рассматривается </w:t>
      </w:r>
      <w:r w:rsidR="00B77AB0">
        <w:t>руководителем</w:t>
      </w:r>
      <w:r w:rsidRPr="00146F62">
        <w:t xml:space="preserve"> Учреждения, если оно касается сотрудника административно-управленческого аппарата Учреждения за исключением сотрудников бухгалтерии или передается руководителю структурного подразделения. </w:t>
      </w:r>
    </w:p>
    <w:p w14:paraId="6913191C" w14:textId="7DD24D0A" w:rsidR="00C55885" w:rsidRPr="00146F62" w:rsidRDefault="00C55885" w:rsidP="00C55885">
      <w:pPr>
        <w:jc w:val="both"/>
      </w:pPr>
      <w:r w:rsidRPr="00146F62">
        <w:t>5.4. Указанное в пункте 5.2. уведомление о наличии конфликта интересов или о возможности его возникновения регистрируется в день</w:t>
      </w:r>
      <w:r w:rsidRPr="00146F62">
        <w:rPr>
          <w:spacing w:val="-2"/>
        </w:rPr>
        <w:t xml:space="preserve"> </w:t>
      </w:r>
      <w:r w:rsidRPr="00146F62">
        <w:t xml:space="preserve">поступления ответственным лицом Учреждения в журнале регистрации уведомлений (Приложение № 3 к настоящему Положению), листы которого должны быть пронумерованы, прошнурованы и скреплены подписью </w:t>
      </w:r>
      <w:r w:rsidR="00B77AB0">
        <w:t>руководителя</w:t>
      </w:r>
      <w:r w:rsidRPr="00146F62">
        <w:t xml:space="preserve"> Учреждения</w:t>
      </w:r>
    </w:p>
    <w:p w14:paraId="1CB72463" w14:textId="77777777" w:rsidR="00C55885" w:rsidRPr="00146F62" w:rsidRDefault="00C55885" w:rsidP="00C55885">
      <w:pPr>
        <w:pStyle w:val="1"/>
        <w:widowControl w:val="0"/>
        <w:tabs>
          <w:tab w:val="left" w:pos="1867"/>
        </w:tabs>
        <w:autoSpaceDE w:val="0"/>
        <w:autoSpaceDN w:val="0"/>
        <w:spacing w:before="1" w:line="276" w:lineRule="auto"/>
        <w:ind w:left="0" w:right="21"/>
        <w:contextualSpacing w:val="0"/>
        <w:jc w:val="both"/>
      </w:pPr>
      <w:r w:rsidRPr="00146F62">
        <w:t>5.5.</w:t>
      </w:r>
      <w:r>
        <w:t xml:space="preserve"> </w:t>
      </w:r>
      <w:r w:rsidRPr="00146F62">
        <w:t>На уведомлении ставится отметка о его поступлении, в котором указываются дата поступления и входящий</w:t>
      </w:r>
      <w:r w:rsidRPr="00146F62">
        <w:rPr>
          <w:spacing w:val="-1"/>
        </w:rPr>
        <w:t xml:space="preserve"> </w:t>
      </w:r>
      <w:r w:rsidRPr="00146F62">
        <w:t>номер.</w:t>
      </w:r>
    </w:p>
    <w:p w14:paraId="38FB9BF1" w14:textId="77777777" w:rsidR="00C55885" w:rsidRPr="00146F62" w:rsidRDefault="00C55885" w:rsidP="00C55885">
      <w:pPr>
        <w:pStyle w:val="1"/>
        <w:widowControl w:val="0"/>
        <w:tabs>
          <w:tab w:val="left" w:pos="1959"/>
        </w:tabs>
        <w:autoSpaceDE w:val="0"/>
        <w:autoSpaceDN w:val="0"/>
        <w:spacing w:before="1" w:line="276" w:lineRule="auto"/>
        <w:ind w:left="0" w:right="21"/>
        <w:contextualSpacing w:val="0"/>
        <w:jc w:val="both"/>
      </w:pPr>
      <w:r w:rsidRPr="00146F62">
        <w:t>5.6.</w:t>
      </w:r>
      <w:r>
        <w:t xml:space="preserve"> </w:t>
      </w:r>
      <w:r w:rsidRPr="00146F62">
        <w:t>После регистрации уведомления в журнале регистрации оно передается на рассмотрение руководителю Учреждения или руководителям структурных подразделений не позднее рабочего дня, следующего за днем регистрации уведомления.</w:t>
      </w:r>
    </w:p>
    <w:p w14:paraId="279A4C50" w14:textId="473AE434" w:rsidR="00C55885" w:rsidRPr="00146F62" w:rsidRDefault="00C55885" w:rsidP="00C55885">
      <w:pPr>
        <w:pStyle w:val="1"/>
        <w:widowControl w:val="0"/>
        <w:tabs>
          <w:tab w:val="left" w:pos="1874"/>
        </w:tabs>
        <w:autoSpaceDE w:val="0"/>
        <w:autoSpaceDN w:val="0"/>
        <w:ind w:left="0" w:right="21"/>
        <w:contextualSpacing w:val="0"/>
        <w:jc w:val="both"/>
      </w:pPr>
      <w:r w:rsidRPr="00146F62">
        <w:t>5.7.</w:t>
      </w:r>
      <w:r>
        <w:t xml:space="preserve"> </w:t>
      </w:r>
      <w:r w:rsidRPr="00146F62">
        <w:t xml:space="preserve">В течение трех рабочих дней </w:t>
      </w:r>
      <w:r w:rsidR="00B77AB0">
        <w:t>руководитель</w:t>
      </w:r>
      <w:r w:rsidRPr="00146F62">
        <w:t xml:space="preserve"> Учреждения или руководитель структурного подразделения рассматривает поступившее уведомление и принимает решение о мерах по предотвращению или урегулированию конфликта интересов. Руководитель структурного подразделения согласует свое решение с </w:t>
      </w:r>
      <w:r w:rsidR="00B77AB0">
        <w:t>руководителем</w:t>
      </w:r>
      <w:r w:rsidRPr="00146F62">
        <w:t xml:space="preserve"> Учреждения.</w:t>
      </w:r>
    </w:p>
    <w:p w14:paraId="656E51C8" w14:textId="6999E087" w:rsidR="00C55885" w:rsidRPr="00146F62" w:rsidRDefault="00C55885" w:rsidP="00C55885">
      <w:pPr>
        <w:pStyle w:val="aa"/>
        <w:spacing w:after="0" w:line="240" w:lineRule="auto"/>
        <w:ind w:right="21" w:firstLine="0"/>
        <w:rPr>
          <w:rFonts w:ascii="Times New Roman" w:hAnsi="Times New Roman" w:cs="Times New Roman"/>
          <w:sz w:val="24"/>
          <w:szCs w:val="24"/>
        </w:rPr>
      </w:pPr>
      <w:r w:rsidRPr="00146F62">
        <w:rPr>
          <w:rFonts w:ascii="Times New Roman" w:hAnsi="Times New Roman" w:cs="Times New Roman"/>
          <w:sz w:val="24"/>
          <w:szCs w:val="24"/>
        </w:rPr>
        <w:t>5.8.</w:t>
      </w:r>
      <w:r>
        <w:rPr>
          <w:rFonts w:ascii="Times New Roman" w:hAnsi="Times New Roman" w:cs="Times New Roman"/>
          <w:sz w:val="24"/>
          <w:szCs w:val="24"/>
        </w:rPr>
        <w:t xml:space="preserve"> </w:t>
      </w:r>
      <w:r w:rsidRPr="00146F62">
        <w:rPr>
          <w:rFonts w:ascii="Times New Roman" w:hAnsi="Times New Roman" w:cs="Times New Roman"/>
          <w:sz w:val="24"/>
          <w:szCs w:val="24"/>
        </w:rPr>
        <w:t xml:space="preserve">Решение </w:t>
      </w:r>
      <w:r w:rsidR="00B77AB0">
        <w:rPr>
          <w:rFonts w:ascii="Times New Roman" w:hAnsi="Times New Roman" w:cs="Times New Roman"/>
          <w:sz w:val="24"/>
          <w:szCs w:val="24"/>
        </w:rPr>
        <w:t>руководителя</w:t>
      </w:r>
      <w:r w:rsidRPr="00146F62">
        <w:rPr>
          <w:rFonts w:ascii="Times New Roman" w:hAnsi="Times New Roman" w:cs="Times New Roman"/>
          <w:sz w:val="24"/>
          <w:szCs w:val="24"/>
        </w:rPr>
        <w:t xml:space="preserve"> Учреждения или согласованное с </w:t>
      </w:r>
      <w:r w:rsidR="00B77AB0">
        <w:rPr>
          <w:rFonts w:ascii="Times New Roman" w:hAnsi="Times New Roman" w:cs="Times New Roman"/>
          <w:sz w:val="24"/>
          <w:szCs w:val="24"/>
        </w:rPr>
        <w:t>руководителем</w:t>
      </w:r>
      <w:r w:rsidRPr="00146F62">
        <w:rPr>
          <w:rFonts w:ascii="Times New Roman" w:hAnsi="Times New Roman" w:cs="Times New Roman"/>
          <w:sz w:val="24"/>
          <w:szCs w:val="24"/>
        </w:rPr>
        <w:t xml:space="preserve"> Учреждения руководителя структурного подразделения по предотвращению или урегулированию конфликта интересов принимается в форме правового акта. Контроль за реализацией данного </w:t>
      </w:r>
      <w:r w:rsidRPr="00146F62">
        <w:rPr>
          <w:rFonts w:ascii="Times New Roman" w:hAnsi="Times New Roman" w:cs="Times New Roman"/>
          <w:sz w:val="24"/>
          <w:szCs w:val="24"/>
        </w:rPr>
        <w:lastRenderedPageBreak/>
        <w:t xml:space="preserve">правового акта осуществляется </w:t>
      </w:r>
      <w:r w:rsidR="00B77AB0">
        <w:rPr>
          <w:rFonts w:ascii="Times New Roman" w:hAnsi="Times New Roman" w:cs="Times New Roman"/>
          <w:sz w:val="24"/>
          <w:szCs w:val="24"/>
        </w:rPr>
        <w:t>руководитель</w:t>
      </w:r>
      <w:r w:rsidRPr="00146F62">
        <w:rPr>
          <w:rFonts w:ascii="Times New Roman" w:hAnsi="Times New Roman" w:cs="Times New Roman"/>
          <w:sz w:val="24"/>
          <w:szCs w:val="24"/>
        </w:rPr>
        <w:t xml:space="preserve"> Учреждения.</w:t>
      </w:r>
    </w:p>
    <w:p w14:paraId="544452C0" w14:textId="77777777" w:rsidR="00C55885" w:rsidRPr="00146F62" w:rsidRDefault="00C55885" w:rsidP="00C55885">
      <w:pPr>
        <w:pStyle w:val="1"/>
        <w:widowControl w:val="0"/>
        <w:tabs>
          <w:tab w:val="left" w:pos="2128"/>
        </w:tabs>
        <w:autoSpaceDE w:val="0"/>
        <w:autoSpaceDN w:val="0"/>
        <w:ind w:left="0" w:right="21"/>
        <w:contextualSpacing w:val="0"/>
        <w:jc w:val="both"/>
      </w:pPr>
      <w:r w:rsidRPr="00146F62">
        <w:t>5.9.</w:t>
      </w:r>
      <w:r>
        <w:t xml:space="preserve"> </w:t>
      </w:r>
      <w:r w:rsidRPr="00146F62">
        <w:t>Уведомление о наличии конфликта интересов и  решение, указанное в п. 5.8. настоящего Положения  приобщается к личному делу</w:t>
      </w:r>
      <w:r w:rsidRPr="00146F62">
        <w:rPr>
          <w:spacing w:val="-3"/>
        </w:rPr>
        <w:t xml:space="preserve"> </w:t>
      </w:r>
      <w:r w:rsidRPr="00146F62">
        <w:t>работника.</w:t>
      </w:r>
    </w:p>
    <w:p w14:paraId="5C277B92" w14:textId="77777777" w:rsidR="00C55885" w:rsidRPr="00146F62" w:rsidRDefault="00C55885" w:rsidP="00C55885"/>
    <w:p w14:paraId="71BC787D" w14:textId="77777777" w:rsidR="00C55885" w:rsidRPr="00146F62" w:rsidRDefault="00C55885" w:rsidP="00C55885">
      <w:pPr>
        <w:rPr>
          <w:b/>
        </w:rPr>
      </w:pPr>
      <w:r w:rsidRPr="00146F62">
        <w:rPr>
          <w:b/>
        </w:rPr>
        <w:t xml:space="preserve">   6. Механизм предотвращения и урегулирования конфликта интересов в Учреждении</w:t>
      </w:r>
    </w:p>
    <w:p w14:paraId="66673531" w14:textId="77777777" w:rsidR="00C55885" w:rsidRPr="00146F62" w:rsidRDefault="00C55885" w:rsidP="00C55885">
      <w:pPr>
        <w:jc w:val="both"/>
      </w:pPr>
      <w:r w:rsidRPr="00146F62">
        <w:t>6.1.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4 к настоящему Положению).</w:t>
      </w:r>
    </w:p>
    <w:p w14:paraId="2070744A" w14:textId="77777777" w:rsidR="00C55885" w:rsidRPr="00146F62" w:rsidRDefault="00C55885" w:rsidP="00C55885">
      <w:pPr>
        <w:jc w:val="both"/>
        <w:rPr>
          <w:b/>
        </w:rPr>
      </w:pPr>
      <w:r w:rsidRPr="00146F62">
        <w:rPr>
          <w:b/>
        </w:rPr>
        <w:t>6.2. Способами урегулирования конфликта интересов в учреждении могут быть:</w:t>
      </w:r>
    </w:p>
    <w:p w14:paraId="152A0C68" w14:textId="77777777" w:rsidR="00C55885" w:rsidRPr="00146F62" w:rsidRDefault="00C55885" w:rsidP="00C55885">
      <w:pPr>
        <w:jc w:val="both"/>
      </w:pPr>
      <w:r w:rsidRPr="00146F62">
        <w:t>- ограничение доступа работника учреждения к конкретной информации, которая может затрагивать его личные интересы;</w:t>
      </w:r>
    </w:p>
    <w:p w14:paraId="092ABD3D" w14:textId="77777777" w:rsidR="00C55885" w:rsidRPr="00146F62" w:rsidRDefault="00C55885" w:rsidP="00C55885">
      <w:pPr>
        <w:jc w:val="both"/>
      </w:pPr>
      <w:r w:rsidRPr="00146F62">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47AA7D44" w14:textId="77777777" w:rsidR="00C55885" w:rsidRPr="00146F62" w:rsidRDefault="00C55885" w:rsidP="00C55885">
      <w:pPr>
        <w:jc w:val="both"/>
      </w:pPr>
      <w:r w:rsidRPr="00146F62">
        <w:t>- пересмотр и изменение функциональных обязанностей работника учреждения;</w:t>
      </w:r>
    </w:p>
    <w:p w14:paraId="729464B4" w14:textId="77777777" w:rsidR="00C55885" w:rsidRPr="00146F62" w:rsidRDefault="00C55885" w:rsidP="00C55885">
      <w:pPr>
        <w:jc w:val="both"/>
      </w:pPr>
      <w:r w:rsidRPr="00146F62">
        <w:t>-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14:paraId="41E846C6" w14:textId="77777777" w:rsidR="00C55885" w:rsidRPr="00146F62" w:rsidRDefault="00C55885" w:rsidP="00C55885">
      <w:pPr>
        <w:jc w:val="both"/>
      </w:pPr>
      <w:r w:rsidRPr="00146F62">
        <w:t>- отказ работника учреждения от своего личного интереса, порождающего конфликт с интересами учреждения;</w:t>
      </w:r>
    </w:p>
    <w:p w14:paraId="06EFFDAA" w14:textId="77777777" w:rsidR="00C55885" w:rsidRPr="00146F62" w:rsidRDefault="00C55885" w:rsidP="00C55885">
      <w:pPr>
        <w:jc w:val="both"/>
      </w:pPr>
      <w:r w:rsidRPr="00146F62">
        <w:t>- увольнение работника учреждения по основаниям, установленным ТК РФ;</w:t>
      </w:r>
    </w:p>
    <w:p w14:paraId="3FE30D2B" w14:textId="77777777" w:rsidR="00C55885" w:rsidRPr="00146F62" w:rsidRDefault="00C55885" w:rsidP="00C55885">
      <w:pPr>
        <w:jc w:val="both"/>
      </w:pPr>
      <w:r w:rsidRPr="00146F62">
        <w:t>- иные способы в соответствии с Приложением № 4 к настоящему Положению.</w:t>
      </w:r>
    </w:p>
    <w:p w14:paraId="047CFD1F" w14:textId="77777777" w:rsidR="00C55885" w:rsidRPr="00146F62" w:rsidRDefault="00C55885" w:rsidP="00C55885">
      <w:pPr>
        <w:jc w:val="both"/>
      </w:pPr>
      <w:r w:rsidRPr="00146F62">
        <w:t>6.3.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4A074136" w14:textId="77777777" w:rsidR="00C55885" w:rsidRPr="00146F62" w:rsidRDefault="00C55885" w:rsidP="00C55885">
      <w:pPr>
        <w:jc w:val="center"/>
        <w:rPr>
          <w:b/>
        </w:rPr>
      </w:pPr>
      <w:r w:rsidRPr="00146F62">
        <w:rPr>
          <w:b/>
        </w:rPr>
        <w:t>7. Ответственность работников учреждения за несоблюдение настоящего Положения</w:t>
      </w:r>
    </w:p>
    <w:p w14:paraId="135DA23E" w14:textId="77777777" w:rsidR="00C55885" w:rsidRPr="00146F62" w:rsidRDefault="00C55885" w:rsidP="00C55885">
      <w:pPr>
        <w:jc w:val="both"/>
      </w:pPr>
      <w:r w:rsidRPr="00146F62">
        <w:t xml:space="preserve">7.1.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0A25CE0A" w14:textId="77777777" w:rsidR="00C55885" w:rsidRPr="00146F62" w:rsidRDefault="00C55885" w:rsidP="00C55885">
      <w:pPr>
        <w:jc w:val="both"/>
      </w:pPr>
      <w:r w:rsidRPr="00146F62">
        <w:t>7.2. В соответствии со статьей 192 ТК РФ к работнику учреждения могут быть применены следующие дисциплинарные взыскания:</w:t>
      </w:r>
    </w:p>
    <w:p w14:paraId="675DFADF" w14:textId="77777777" w:rsidR="00C55885" w:rsidRPr="00146F62" w:rsidRDefault="00C55885" w:rsidP="00C55885">
      <w:pPr>
        <w:jc w:val="both"/>
      </w:pPr>
      <w:r w:rsidRPr="00146F62">
        <w:t>1) замечание;</w:t>
      </w:r>
    </w:p>
    <w:p w14:paraId="1B6E216B" w14:textId="77777777" w:rsidR="00C55885" w:rsidRPr="00146F62" w:rsidRDefault="00C55885" w:rsidP="00C55885">
      <w:pPr>
        <w:jc w:val="both"/>
      </w:pPr>
      <w:r w:rsidRPr="00146F62">
        <w:t>2) выговор;</w:t>
      </w:r>
    </w:p>
    <w:p w14:paraId="6B04C8A1" w14:textId="77777777" w:rsidR="00C55885" w:rsidRPr="00146F62" w:rsidRDefault="00C55885" w:rsidP="00C55885">
      <w:pPr>
        <w:jc w:val="both"/>
      </w:pPr>
      <w:r w:rsidRPr="00146F62">
        <w:t>3) увольнение, в том числе:</w:t>
      </w:r>
    </w:p>
    <w:p w14:paraId="3191C29F" w14:textId="77777777" w:rsidR="00C55885" w:rsidRPr="00146F62" w:rsidRDefault="00C55885" w:rsidP="00C55885">
      <w:pPr>
        <w:jc w:val="both"/>
      </w:pPr>
      <w:r w:rsidRPr="00146F62">
        <w:t>-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3FE42A99" w14:textId="77777777" w:rsidR="00C55885" w:rsidRPr="00146F62" w:rsidRDefault="00C55885" w:rsidP="00C55885">
      <w:pPr>
        <w:jc w:val="both"/>
      </w:pPr>
      <w:r w:rsidRPr="00146F62">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2F430B72" w14:textId="77777777" w:rsidR="00C55885" w:rsidRPr="00146F62" w:rsidRDefault="00C55885" w:rsidP="00C55885">
      <w:pPr>
        <w:jc w:val="both"/>
      </w:pPr>
      <w:r w:rsidRPr="00146F62">
        <w:t>-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3A1AE26A" w14:textId="77777777" w:rsidR="00C55885" w:rsidRPr="00146F62" w:rsidRDefault="00C55885" w:rsidP="00C55885">
      <w:pPr>
        <w:jc w:val="both"/>
      </w:pPr>
      <w:r w:rsidRPr="00146F62">
        <w:t>7.3 Сделка, в совершении которой имеется заинтересованность, которая совершена с нарушением требований Федерального закона « 44-ФЗ от 05.04.2013 г.  «О контрактной системе в сфере закупок товаров, работ услуг, для обеспечения государственных муниципальных нужд». Федерального закона № 223-ФЗ от 18.07.2011 г. « О закупках товаров, работ, услуг отдельными видами юридических лиц»,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14:paraId="346CD9B8" w14:textId="77777777" w:rsidR="00C55885" w:rsidRDefault="00C55885" w:rsidP="00C55885">
      <w:pPr>
        <w:jc w:val="both"/>
      </w:pPr>
      <w:r>
        <w:lastRenderedPageBreak/>
        <w:t xml:space="preserve">7.4. </w:t>
      </w:r>
      <w:r w:rsidRPr="00146F62">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4EE9402F" w14:textId="77777777" w:rsidR="00C55885" w:rsidRDefault="00C55885" w:rsidP="00C55885">
      <w:pPr>
        <w:jc w:val="both"/>
      </w:pPr>
    </w:p>
    <w:p w14:paraId="65502AD5" w14:textId="77777777" w:rsidR="00C55885" w:rsidRPr="00146F62" w:rsidRDefault="00C55885" w:rsidP="00C55885">
      <w:pPr>
        <w:pStyle w:val="a9"/>
        <w:keepNext/>
        <w:pageBreakBefore/>
        <w:ind w:left="6480"/>
        <w:rPr>
          <w:b w:val="0"/>
        </w:rPr>
      </w:pPr>
      <w:r>
        <w:rPr>
          <w:b w:val="0"/>
        </w:rPr>
        <w:lastRenderedPageBreak/>
        <w:t xml:space="preserve">Приложение  </w:t>
      </w:r>
    </w:p>
    <w:p w14:paraId="4F880C76" w14:textId="0A406D74" w:rsidR="003A3B36" w:rsidRDefault="00C55885" w:rsidP="00C55885">
      <w:pPr>
        <w:rPr>
          <w:sz w:val="20"/>
          <w:szCs w:val="20"/>
        </w:rPr>
      </w:pPr>
      <w:r w:rsidRPr="00146F62">
        <w:rPr>
          <w:sz w:val="20"/>
          <w:szCs w:val="20"/>
        </w:rPr>
        <w:t xml:space="preserve">                                                                               </w:t>
      </w:r>
      <w:r>
        <w:rPr>
          <w:sz w:val="20"/>
          <w:szCs w:val="20"/>
        </w:rPr>
        <w:t xml:space="preserve">                                                </w:t>
      </w:r>
      <w:r w:rsidRPr="00146F62">
        <w:rPr>
          <w:sz w:val="20"/>
          <w:szCs w:val="20"/>
        </w:rPr>
        <w:t xml:space="preserve">  к Положению о </w:t>
      </w:r>
      <w:r w:rsidR="003A3B36">
        <w:rPr>
          <w:sz w:val="20"/>
          <w:szCs w:val="20"/>
        </w:rPr>
        <w:t>предотвращени</w:t>
      </w:r>
      <w:r w:rsidR="00B77AB0">
        <w:rPr>
          <w:sz w:val="20"/>
          <w:szCs w:val="20"/>
        </w:rPr>
        <w:t>и</w:t>
      </w:r>
      <w:r w:rsidR="003A3B36">
        <w:rPr>
          <w:sz w:val="20"/>
          <w:szCs w:val="20"/>
        </w:rPr>
        <w:t xml:space="preserve"> и </w:t>
      </w:r>
    </w:p>
    <w:p w14:paraId="3152F7F7" w14:textId="77777777" w:rsidR="00C55885" w:rsidRPr="00146F62" w:rsidRDefault="003A3B36" w:rsidP="00C55885">
      <w:pPr>
        <w:rPr>
          <w:sz w:val="20"/>
          <w:szCs w:val="20"/>
        </w:rPr>
      </w:pPr>
      <w:r>
        <w:rPr>
          <w:sz w:val="20"/>
          <w:szCs w:val="20"/>
        </w:rPr>
        <w:t xml:space="preserve">                                                                                                                                 урегулированию конфликта</w:t>
      </w:r>
      <w:r w:rsidR="00C55885" w:rsidRPr="00146F62">
        <w:rPr>
          <w:sz w:val="20"/>
          <w:szCs w:val="20"/>
        </w:rPr>
        <w:t xml:space="preserve"> интересов</w:t>
      </w:r>
    </w:p>
    <w:p w14:paraId="56FF8430" w14:textId="77777777" w:rsidR="003A3B36" w:rsidRDefault="00C55885" w:rsidP="00C55885">
      <w:r w:rsidRPr="00146F62">
        <w:t xml:space="preserve">                                                                 </w:t>
      </w:r>
    </w:p>
    <w:p w14:paraId="237F0DE4" w14:textId="33F52E7B" w:rsidR="00C55885" w:rsidRPr="00146F62" w:rsidRDefault="003A3B36" w:rsidP="00C55885">
      <w:r>
        <w:t xml:space="preserve">                                                                 </w:t>
      </w:r>
      <w:r w:rsidR="00C55885" w:rsidRPr="00146F62">
        <w:t xml:space="preserve">  </w:t>
      </w:r>
      <w:r w:rsidR="00B77AB0">
        <w:t>Главному врачу</w:t>
      </w:r>
      <w:r w:rsidR="00C55885" w:rsidRPr="00146F62">
        <w:t xml:space="preserve"> </w:t>
      </w:r>
    </w:p>
    <w:p w14:paraId="5C449F3F" w14:textId="4E3E8CCB" w:rsidR="00C55885" w:rsidRPr="00146F62" w:rsidRDefault="00C55885" w:rsidP="00C55885">
      <w:r w:rsidRPr="00146F62">
        <w:t xml:space="preserve">                                                                   ГБ</w:t>
      </w:r>
      <w:r w:rsidR="00B77AB0">
        <w:t>УЗ Т</w:t>
      </w:r>
      <w:r w:rsidRPr="00146F62">
        <w:t>О «М</w:t>
      </w:r>
      <w:r w:rsidR="00B77AB0">
        <w:t>аксатихинская ЦРБ</w:t>
      </w:r>
      <w:r w:rsidRPr="00146F62">
        <w:t>»</w:t>
      </w:r>
    </w:p>
    <w:p w14:paraId="4F9E0F4C" w14:textId="77777777" w:rsidR="00C55885" w:rsidRPr="00146F62" w:rsidRDefault="00C55885" w:rsidP="00C55885">
      <w:r w:rsidRPr="00146F62">
        <w:t xml:space="preserve">                                                                                            </w:t>
      </w:r>
    </w:p>
    <w:p w14:paraId="7DBDC786" w14:textId="77777777" w:rsidR="00C55885" w:rsidRPr="00146F62" w:rsidRDefault="00C55885" w:rsidP="00C55885">
      <w:r w:rsidRPr="00146F62">
        <w:t xml:space="preserve">                                                                  ___________________________________________</w:t>
      </w:r>
    </w:p>
    <w:p w14:paraId="749C559D" w14:textId="77777777" w:rsidR="00C55885" w:rsidRPr="00146F62" w:rsidRDefault="00C55885" w:rsidP="00C55885">
      <w:pPr>
        <w:ind w:left="3969"/>
        <w:rPr>
          <w:sz w:val="20"/>
          <w:szCs w:val="20"/>
        </w:rPr>
      </w:pPr>
      <w:r w:rsidRPr="00146F62">
        <w:t xml:space="preserve">             </w:t>
      </w:r>
      <w:r>
        <w:t xml:space="preserve">                   </w:t>
      </w:r>
      <w:r w:rsidRPr="00146F62">
        <w:t xml:space="preserve">      </w:t>
      </w:r>
      <w:r w:rsidRPr="00146F62">
        <w:rPr>
          <w:sz w:val="20"/>
          <w:szCs w:val="20"/>
        </w:rPr>
        <w:t>ФИО</w:t>
      </w:r>
    </w:p>
    <w:p w14:paraId="2C8D64A4" w14:textId="77777777" w:rsidR="00C55885" w:rsidRDefault="00C55885" w:rsidP="00C55885">
      <w:pPr>
        <w:ind w:left="3969"/>
      </w:pPr>
      <w:r w:rsidRPr="00146F62">
        <w:rPr>
          <w:sz w:val="20"/>
          <w:szCs w:val="20"/>
        </w:rPr>
        <w:t xml:space="preserve">  от_____________________</w:t>
      </w:r>
      <w:r>
        <w:t>_____________________</w:t>
      </w:r>
      <w:r w:rsidRPr="00146F62">
        <w:t xml:space="preserve">                                                  </w:t>
      </w:r>
      <w:r>
        <w:t xml:space="preserve">            </w:t>
      </w:r>
    </w:p>
    <w:p w14:paraId="475AC41D" w14:textId="77777777" w:rsidR="00C55885" w:rsidRPr="00146F62" w:rsidRDefault="00C55885" w:rsidP="00C55885">
      <w:pPr>
        <w:ind w:left="3969"/>
        <w:rPr>
          <w:sz w:val="20"/>
          <w:szCs w:val="20"/>
        </w:rPr>
      </w:pPr>
      <w:r>
        <w:t xml:space="preserve">                                      </w:t>
      </w:r>
      <w:r w:rsidRPr="00146F62">
        <w:rPr>
          <w:sz w:val="20"/>
          <w:szCs w:val="20"/>
        </w:rPr>
        <w:t>ФИО</w:t>
      </w:r>
    </w:p>
    <w:p w14:paraId="002272E4" w14:textId="77777777" w:rsidR="00C55885" w:rsidRPr="00146F62" w:rsidRDefault="00C55885" w:rsidP="00C55885">
      <w:pPr>
        <w:ind w:left="3969"/>
      </w:pPr>
      <w:r w:rsidRPr="00146F62">
        <w:t>___________________________________________</w:t>
      </w:r>
    </w:p>
    <w:p w14:paraId="449E4CF3" w14:textId="77777777" w:rsidR="00C55885" w:rsidRPr="00146F62" w:rsidRDefault="00C55885" w:rsidP="00C55885">
      <w:pPr>
        <w:ind w:left="3969"/>
        <w:rPr>
          <w:sz w:val="20"/>
          <w:szCs w:val="20"/>
        </w:rPr>
      </w:pPr>
      <w:r w:rsidRPr="00146F62">
        <w:t xml:space="preserve">                       </w:t>
      </w:r>
      <w:r w:rsidRPr="00146F62">
        <w:rPr>
          <w:sz w:val="20"/>
          <w:szCs w:val="20"/>
        </w:rPr>
        <w:t>занимаемая должность</w:t>
      </w:r>
    </w:p>
    <w:p w14:paraId="07FAE1FF" w14:textId="77777777" w:rsidR="00C55885" w:rsidRPr="00146F62" w:rsidRDefault="00C55885" w:rsidP="00C55885">
      <w:pPr>
        <w:ind w:left="3969" w:right="-173"/>
        <w:rPr>
          <w:b/>
          <w:caps/>
          <w:spacing w:val="80"/>
        </w:rPr>
      </w:pPr>
      <w:r w:rsidRPr="00146F62">
        <w:t>_____________________________________________</w:t>
      </w:r>
    </w:p>
    <w:p w14:paraId="3EBC9BB9" w14:textId="77777777" w:rsidR="00C55885" w:rsidRPr="00146F62" w:rsidRDefault="00C55885" w:rsidP="00C55885">
      <w:pPr>
        <w:ind w:left="3969"/>
        <w:rPr>
          <w:sz w:val="20"/>
          <w:szCs w:val="20"/>
        </w:rPr>
      </w:pPr>
      <w:r w:rsidRPr="00146F62">
        <w:t xml:space="preserve">                   </w:t>
      </w:r>
      <w:r w:rsidRPr="00146F62">
        <w:rPr>
          <w:sz w:val="20"/>
          <w:szCs w:val="20"/>
        </w:rPr>
        <w:t>структурное подразделение</w:t>
      </w:r>
    </w:p>
    <w:p w14:paraId="64AEE8DD" w14:textId="77777777" w:rsidR="00C55885" w:rsidRPr="00146F62" w:rsidRDefault="00C55885" w:rsidP="00C55885">
      <w:pPr>
        <w:pStyle w:val="ConsPlusNonformat"/>
        <w:jc w:val="center"/>
        <w:rPr>
          <w:rFonts w:ascii="Times New Roman" w:hAnsi="Times New Roman" w:cs="Times New Roman"/>
          <w:b/>
          <w:caps/>
          <w:spacing w:val="80"/>
          <w:sz w:val="24"/>
          <w:szCs w:val="24"/>
        </w:rPr>
      </w:pPr>
    </w:p>
    <w:p w14:paraId="25284C44" w14:textId="77777777" w:rsidR="00C55885" w:rsidRPr="00146F62" w:rsidRDefault="00C55885" w:rsidP="00C55885">
      <w:pPr>
        <w:pStyle w:val="ConsPlusNonformat"/>
        <w:jc w:val="center"/>
        <w:rPr>
          <w:rFonts w:ascii="Times New Roman" w:hAnsi="Times New Roman" w:cs="Times New Roman"/>
          <w:b/>
          <w:caps/>
          <w:spacing w:val="80"/>
          <w:sz w:val="24"/>
          <w:szCs w:val="24"/>
        </w:rPr>
      </w:pPr>
    </w:p>
    <w:p w14:paraId="16028859" w14:textId="77777777" w:rsidR="00C55885" w:rsidRPr="00146F62" w:rsidRDefault="00C55885" w:rsidP="00C55885">
      <w:pPr>
        <w:pStyle w:val="ConsPlusNonformat"/>
        <w:jc w:val="center"/>
        <w:rPr>
          <w:rFonts w:ascii="Times New Roman" w:hAnsi="Times New Roman" w:cs="Times New Roman"/>
          <w:sz w:val="24"/>
          <w:szCs w:val="24"/>
        </w:rPr>
      </w:pPr>
      <w:r w:rsidRPr="00146F62">
        <w:rPr>
          <w:rFonts w:ascii="Times New Roman" w:hAnsi="Times New Roman" w:cs="Times New Roman"/>
          <w:b/>
          <w:caps/>
          <w:spacing w:val="80"/>
          <w:sz w:val="24"/>
          <w:szCs w:val="24"/>
        </w:rPr>
        <w:t>уведомление</w:t>
      </w:r>
    </w:p>
    <w:p w14:paraId="7A358848" w14:textId="77777777" w:rsidR="00C55885" w:rsidRPr="00146F62" w:rsidRDefault="00C55885" w:rsidP="00C55885">
      <w:pPr>
        <w:pStyle w:val="aa"/>
        <w:spacing w:after="0" w:line="240" w:lineRule="auto"/>
        <w:ind w:left="1889"/>
        <w:jc w:val="center"/>
        <w:rPr>
          <w:rFonts w:ascii="Times New Roman" w:hAnsi="Times New Roman" w:cs="Times New Roman"/>
          <w:b/>
          <w:sz w:val="24"/>
          <w:szCs w:val="24"/>
        </w:rPr>
      </w:pPr>
      <w:r w:rsidRPr="00146F62">
        <w:rPr>
          <w:rFonts w:ascii="Times New Roman" w:hAnsi="Times New Roman" w:cs="Times New Roman"/>
          <w:b/>
          <w:sz w:val="24"/>
          <w:szCs w:val="24"/>
        </w:rPr>
        <w:t>о возникшем конфликте интересов и (или) о возможности его возникновения</w:t>
      </w:r>
    </w:p>
    <w:p w14:paraId="72BA3D12" w14:textId="7C84FBCF" w:rsidR="00C55885" w:rsidRPr="00146F62" w:rsidRDefault="00C55885" w:rsidP="00C55885">
      <w:pPr>
        <w:jc w:val="center"/>
        <w:rPr>
          <w:b/>
        </w:rPr>
      </w:pPr>
      <w:r w:rsidRPr="00146F62">
        <w:rPr>
          <w:b/>
        </w:rPr>
        <w:t>работника Г</w:t>
      </w:r>
      <w:r w:rsidR="00B77AB0">
        <w:rPr>
          <w:b/>
        </w:rPr>
        <w:t>БУЗ Т</w:t>
      </w:r>
      <w:r w:rsidRPr="00146F62">
        <w:rPr>
          <w:b/>
        </w:rPr>
        <w:t>О «М</w:t>
      </w:r>
      <w:r w:rsidR="00B77AB0">
        <w:rPr>
          <w:b/>
        </w:rPr>
        <w:t>аксатихинская ЦРБ</w:t>
      </w:r>
      <w:r w:rsidRPr="00146F62">
        <w:rPr>
          <w:b/>
        </w:rPr>
        <w:t>»</w:t>
      </w:r>
    </w:p>
    <w:p w14:paraId="6DC5D2BF" w14:textId="77777777" w:rsidR="00C55885" w:rsidRPr="00146F62" w:rsidRDefault="00C55885" w:rsidP="00C55885">
      <w:pPr>
        <w:pStyle w:val="ConsPlusNonformat"/>
        <w:rPr>
          <w:rFonts w:ascii="Times New Roman" w:hAnsi="Times New Roman" w:cs="Times New Roman"/>
          <w:b/>
          <w:sz w:val="24"/>
          <w:szCs w:val="24"/>
        </w:rPr>
      </w:pPr>
    </w:p>
    <w:p w14:paraId="5932E94A" w14:textId="77777777" w:rsidR="00C55885" w:rsidRPr="00146F62" w:rsidRDefault="00C55885" w:rsidP="00C55885">
      <w:pPr>
        <w:pStyle w:val="ConsPlusNonformat"/>
        <w:rPr>
          <w:rFonts w:ascii="Times New Roman" w:hAnsi="Times New Roman" w:cs="Times New Roman"/>
          <w:sz w:val="24"/>
          <w:szCs w:val="24"/>
        </w:rPr>
      </w:pPr>
    </w:p>
    <w:p w14:paraId="112C981F" w14:textId="77777777" w:rsidR="00C55885" w:rsidRPr="00146F62" w:rsidRDefault="00C55885" w:rsidP="00C55885">
      <w:pPr>
        <w:pStyle w:val="ConsPlusNonformat"/>
        <w:ind w:firstLine="709"/>
        <w:jc w:val="both"/>
        <w:rPr>
          <w:rFonts w:ascii="Times New Roman" w:hAnsi="Times New Roman" w:cs="Times New Roman"/>
          <w:sz w:val="24"/>
          <w:szCs w:val="24"/>
        </w:rPr>
      </w:pPr>
      <w:r w:rsidRPr="00146F62">
        <w:rPr>
          <w:rFonts w:ascii="Times New Roman" w:hAnsi="Times New Roman" w:cs="Times New Roman"/>
          <w:sz w:val="24"/>
          <w:szCs w:val="24"/>
        </w:rPr>
        <w:t>В соответствии со статьями 10, 11 Федерального закона от 25.12.2008 № 273 «О противодействии коррупции» сообщаю, что:</w:t>
      </w:r>
    </w:p>
    <w:p w14:paraId="76D4A7BD"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1. ________________________________________________________________________</w:t>
      </w:r>
    </w:p>
    <w:p w14:paraId="5733ECA1" w14:textId="77777777" w:rsidR="00C55885" w:rsidRPr="00146F62" w:rsidRDefault="00C55885" w:rsidP="00C55885">
      <w:pPr>
        <w:pStyle w:val="ConsPlusNonformat"/>
        <w:jc w:val="center"/>
        <w:rPr>
          <w:rFonts w:ascii="Times New Roman" w:hAnsi="Times New Roman" w:cs="Times New Roman"/>
          <w:sz w:val="24"/>
          <w:szCs w:val="24"/>
        </w:rPr>
      </w:pPr>
      <w:r w:rsidRPr="00146F62">
        <w:rPr>
          <w:rFonts w:ascii="Times New Roman" w:hAnsi="Times New Roman" w:cs="Times New Roman"/>
          <w:sz w:val="24"/>
          <w:szCs w:val="24"/>
        </w:rPr>
        <w:t>(описание личной заинтересованности, которая приводит или может привести к возникновению конфликта интересов)</w:t>
      </w:r>
    </w:p>
    <w:p w14:paraId="7E09B6C6"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w:t>
      </w:r>
    </w:p>
    <w:p w14:paraId="55B5C569"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w:t>
      </w:r>
    </w:p>
    <w:p w14:paraId="3963342C"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2. ___________________________________________________________________________</w:t>
      </w:r>
      <w:r>
        <w:rPr>
          <w:rFonts w:ascii="Times New Roman" w:hAnsi="Times New Roman" w:cs="Times New Roman"/>
          <w:sz w:val="24"/>
          <w:szCs w:val="24"/>
        </w:rPr>
        <w:t>_____</w:t>
      </w:r>
    </w:p>
    <w:p w14:paraId="2DD54C75" w14:textId="77777777" w:rsidR="00C55885" w:rsidRPr="00146F62" w:rsidRDefault="00C55885" w:rsidP="00C55885">
      <w:pPr>
        <w:pStyle w:val="ConsPlusNonformat"/>
        <w:jc w:val="center"/>
        <w:rPr>
          <w:rFonts w:ascii="Times New Roman" w:hAnsi="Times New Roman" w:cs="Times New Roman"/>
          <w:sz w:val="24"/>
          <w:szCs w:val="24"/>
        </w:rPr>
      </w:pPr>
      <w:r w:rsidRPr="00146F62">
        <w:rPr>
          <w:rFonts w:ascii="Times New Roman" w:hAnsi="Times New Roman" w:cs="Times New Roman"/>
          <w:sz w:val="24"/>
          <w:szCs w:val="24"/>
        </w:rPr>
        <w:t>(описание должностных обязанностей, на исполнение которых может негативно повлиять либо негативно влияет личная заинтересованность)</w:t>
      </w:r>
    </w:p>
    <w:p w14:paraId="6AE3017D"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w:t>
      </w:r>
    </w:p>
    <w:p w14:paraId="21BD0236"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3. ___________________________________________________________________________</w:t>
      </w:r>
      <w:r>
        <w:rPr>
          <w:rFonts w:ascii="Times New Roman" w:hAnsi="Times New Roman" w:cs="Times New Roman"/>
          <w:sz w:val="24"/>
          <w:szCs w:val="24"/>
        </w:rPr>
        <w:t>_____</w:t>
      </w:r>
    </w:p>
    <w:p w14:paraId="6B0A9760" w14:textId="77777777" w:rsidR="00C55885" w:rsidRPr="00146F62" w:rsidRDefault="00C55885" w:rsidP="00C55885">
      <w:pPr>
        <w:pStyle w:val="ConsPlusNonformat"/>
        <w:jc w:val="center"/>
        <w:rPr>
          <w:rFonts w:ascii="Times New Roman" w:hAnsi="Times New Roman" w:cs="Times New Roman"/>
          <w:sz w:val="24"/>
          <w:szCs w:val="24"/>
        </w:rPr>
      </w:pPr>
      <w:r w:rsidRPr="00146F62">
        <w:rPr>
          <w:rFonts w:ascii="Times New Roman" w:hAnsi="Times New Roman" w:cs="Times New Roman"/>
          <w:sz w:val="24"/>
          <w:szCs w:val="24"/>
        </w:rPr>
        <w:t>(предложения по урегулированию конфликта интересов)</w:t>
      </w:r>
    </w:p>
    <w:p w14:paraId="105E1BD7"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w:t>
      </w:r>
    </w:p>
    <w:p w14:paraId="055EB231" w14:textId="77777777" w:rsidR="00C55885" w:rsidRPr="00146F62" w:rsidRDefault="00C55885" w:rsidP="00C55885">
      <w:pPr>
        <w:pStyle w:val="ConsPlusNonformat"/>
        <w:rPr>
          <w:rFonts w:ascii="Times New Roman" w:hAnsi="Times New Roman" w:cs="Times New Roman"/>
          <w:sz w:val="24"/>
          <w:szCs w:val="24"/>
        </w:rPr>
      </w:pPr>
      <w:r w:rsidRPr="00146F62">
        <w:rPr>
          <w:rFonts w:ascii="Times New Roman" w:hAnsi="Times New Roman" w:cs="Times New Roman"/>
          <w:sz w:val="24"/>
          <w:szCs w:val="24"/>
        </w:rPr>
        <w:t>_____________________________________________________________________________</w:t>
      </w:r>
    </w:p>
    <w:p w14:paraId="1CE6C64A" w14:textId="77777777" w:rsidR="00C55885" w:rsidRPr="00146F62" w:rsidRDefault="00C55885" w:rsidP="00C55885">
      <w:pPr>
        <w:pStyle w:val="ConsPlusNonformat"/>
        <w:rPr>
          <w:rFonts w:ascii="Times New Roman" w:hAnsi="Times New Roman" w:cs="Times New Roman"/>
          <w:sz w:val="24"/>
          <w:szCs w:val="24"/>
        </w:rPr>
      </w:pPr>
    </w:p>
    <w:p w14:paraId="5C51B91B" w14:textId="77777777" w:rsidR="00C55885" w:rsidRPr="00146F62" w:rsidRDefault="00C55885" w:rsidP="00C55885">
      <w:pPr>
        <w:pStyle w:val="ConsPlusNonformat"/>
        <w:rPr>
          <w:rFonts w:ascii="Times New Roman" w:hAnsi="Times New Roman" w:cs="Times New Roman"/>
          <w:sz w:val="24"/>
          <w:szCs w:val="24"/>
        </w:rPr>
      </w:pPr>
    </w:p>
    <w:p w14:paraId="463731CD" w14:textId="77777777" w:rsidR="00C55885" w:rsidRPr="00146F62" w:rsidRDefault="00C55885" w:rsidP="00C55885">
      <w:pPr>
        <w:pStyle w:val="ConsPlusNonformat"/>
        <w:rPr>
          <w:rFonts w:ascii="Times New Roman" w:hAnsi="Times New Roman" w:cs="Times New Roman"/>
          <w:sz w:val="24"/>
          <w:szCs w:val="24"/>
        </w:rPr>
      </w:pPr>
    </w:p>
    <w:p w14:paraId="4E7E5C04" w14:textId="77777777" w:rsidR="00C55885" w:rsidRPr="00146F62" w:rsidRDefault="00C55885" w:rsidP="00C55885">
      <w:pPr>
        <w:pStyle w:val="ConsPlusNonformat"/>
        <w:rPr>
          <w:rFonts w:ascii="Times New Roman" w:hAnsi="Times New Roman" w:cs="Times New Roman"/>
        </w:rPr>
      </w:pPr>
      <w:r w:rsidRPr="00146F62">
        <w:rPr>
          <w:rFonts w:ascii="Times New Roman" w:hAnsi="Times New Roman" w:cs="Times New Roman"/>
        </w:rPr>
        <w:t>"__" _______________ 20__ г.</w:t>
      </w:r>
      <w:r w:rsidRPr="00146F62">
        <w:rPr>
          <w:rFonts w:ascii="Times New Roman" w:hAnsi="Times New Roman" w:cs="Times New Roman"/>
        </w:rPr>
        <w:tab/>
      </w:r>
      <w:r w:rsidRPr="00146F62">
        <w:rPr>
          <w:rFonts w:ascii="Times New Roman" w:hAnsi="Times New Roman" w:cs="Times New Roman"/>
        </w:rPr>
        <w:tab/>
      </w:r>
      <w:r w:rsidRPr="00146F62">
        <w:rPr>
          <w:rFonts w:ascii="Times New Roman" w:hAnsi="Times New Roman" w:cs="Times New Roman"/>
        </w:rPr>
        <w:tab/>
      </w:r>
      <w:r w:rsidRPr="00146F62">
        <w:rPr>
          <w:rFonts w:ascii="Times New Roman" w:hAnsi="Times New Roman" w:cs="Times New Roman"/>
        </w:rPr>
        <w:tab/>
        <w:t>______________________________</w:t>
      </w:r>
    </w:p>
    <w:p w14:paraId="609CD76C" w14:textId="77777777" w:rsidR="00C55885" w:rsidRPr="00146F62" w:rsidRDefault="00C55885" w:rsidP="00C55885">
      <w:pPr>
        <w:jc w:val="center"/>
        <w:rPr>
          <w:b/>
          <w:sz w:val="20"/>
          <w:szCs w:val="20"/>
        </w:rPr>
      </w:pPr>
      <w:r w:rsidRPr="00146F62">
        <w:rPr>
          <w:sz w:val="20"/>
          <w:szCs w:val="20"/>
        </w:rPr>
        <w:t xml:space="preserve">                                                                                   (подпись, фамилии и инициалы)</w:t>
      </w:r>
    </w:p>
    <w:p w14:paraId="7C013F7E" w14:textId="77777777" w:rsidR="00C55885" w:rsidRPr="00146F62" w:rsidRDefault="00C55885" w:rsidP="00C55885">
      <w:pPr>
        <w:pStyle w:val="aa"/>
        <w:spacing w:after="0" w:line="240" w:lineRule="auto"/>
        <w:ind w:left="1255" w:hanging="1599"/>
        <w:rPr>
          <w:rFonts w:ascii="Times New Roman" w:hAnsi="Times New Roman" w:cs="Times New Roman"/>
        </w:rPr>
      </w:pPr>
      <w:r w:rsidRPr="00146F62">
        <w:rPr>
          <w:rFonts w:ascii="Times New Roman" w:hAnsi="Times New Roman" w:cs="Times New Roman"/>
        </w:rPr>
        <w:t>Уведомление зарегистрировано в журнале регистрации</w:t>
      </w:r>
    </w:p>
    <w:p w14:paraId="56EDCF3D" w14:textId="77777777" w:rsidR="00C55885" w:rsidRPr="00146F62" w:rsidRDefault="00C55885" w:rsidP="00C55885">
      <w:pPr>
        <w:pStyle w:val="aa"/>
        <w:tabs>
          <w:tab w:val="left" w:pos="3230"/>
          <w:tab w:val="left" w:pos="3955"/>
          <w:tab w:val="left" w:pos="5419"/>
        </w:tabs>
        <w:spacing w:after="0" w:line="240" w:lineRule="auto"/>
        <w:ind w:left="1256" w:hanging="1599"/>
        <w:rPr>
          <w:rFonts w:ascii="Times New Roman" w:hAnsi="Times New Roman" w:cs="Times New Roman"/>
        </w:rPr>
      </w:pPr>
      <w:r w:rsidRPr="00146F62">
        <w:rPr>
          <w:rFonts w:ascii="Times New Roman" w:hAnsi="Times New Roman" w:cs="Times New Roman"/>
        </w:rPr>
        <w:t>«</w:t>
      </w:r>
      <w:r w:rsidRPr="00146F62">
        <w:rPr>
          <w:rFonts w:ascii="Times New Roman" w:hAnsi="Times New Roman" w:cs="Times New Roman"/>
          <w:u w:val="single"/>
        </w:rPr>
        <w:t xml:space="preserve">          </w:t>
      </w:r>
      <w:r w:rsidRPr="00146F62">
        <w:rPr>
          <w:rFonts w:ascii="Times New Roman" w:hAnsi="Times New Roman" w:cs="Times New Roman"/>
        </w:rPr>
        <w:t>»</w:t>
      </w:r>
      <w:r w:rsidRPr="00146F62">
        <w:rPr>
          <w:rFonts w:ascii="Times New Roman" w:hAnsi="Times New Roman" w:cs="Times New Roman"/>
          <w:u w:val="single"/>
        </w:rPr>
        <w:t xml:space="preserve"> </w:t>
      </w:r>
      <w:r w:rsidRPr="00146F62">
        <w:rPr>
          <w:rFonts w:ascii="Times New Roman" w:hAnsi="Times New Roman" w:cs="Times New Roman"/>
          <w:u w:val="single"/>
        </w:rPr>
        <w:tab/>
      </w:r>
      <w:r w:rsidRPr="00146F62">
        <w:rPr>
          <w:rFonts w:ascii="Times New Roman" w:hAnsi="Times New Roman" w:cs="Times New Roman"/>
          <w:u w:val="single"/>
        </w:rPr>
        <w:tab/>
      </w:r>
      <w:r w:rsidRPr="00146F62">
        <w:rPr>
          <w:rFonts w:ascii="Times New Roman" w:hAnsi="Times New Roman" w:cs="Times New Roman"/>
        </w:rPr>
        <w:t>г. за</w:t>
      </w:r>
      <w:r w:rsidRPr="00146F62">
        <w:rPr>
          <w:rFonts w:ascii="Times New Roman" w:hAnsi="Times New Roman" w:cs="Times New Roman"/>
          <w:spacing w:val="-22"/>
        </w:rPr>
        <w:t xml:space="preserve"> </w:t>
      </w:r>
      <w:r w:rsidRPr="00146F62">
        <w:rPr>
          <w:rFonts w:ascii="Times New Roman" w:hAnsi="Times New Roman" w:cs="Times New Roman"/>
        </w:rPr>
        <w:t>№</w:t>
      </w:r>
      <w:r w:rsidRPr="00146F62">
        <w:rPr>
          <w:rFonts w:ascii="Times New Roman" w:hAnsi="Times New Roman" w:cs="Times New Roman"/>
          <w:u w:val="single"/>
        </w:rPr>
        <w:t xml:space="preserve"> </w:t>
      </w:r>
      <w:r w:rsidRPr="00146F62">
        <w:rPr>
          <w:rFonts w:ascii="Times New Roman" w:hAnsi="Times New Roman" w:cs="Times New Roman"/>
          <w:u w:val="single"/>
        </w:rPr>
        <w:tab/>
      </w:r>
    </w:p>
    <w:p w14:paraId="7C344AC5" w14:textId="71784604" w:rsidR="00C55885" w:rsidRPr="00146F62" w:rsidRDefault="000A6DD3" w:rsidP="00C55885">
      <w:pPr>
        <w:pStyle w:val="aa"/>
        <w:spacing w:after="0" w:line="240" w:lineRule="auto"/>
        <w:ind w:hanging="1599"/>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2336" behindDoc="0" locked="0" layoutInCell="1" allowOverlap="1" wp14:anchorId="13CEEF39" wp14:editId="45AF4F0B">
                <wp:simplePos x="0" y="0"/>
                <wp:positionH relativeFrom="page">
                  <wp:posOffset>1127760</wp:posOffset>
                </wp:positionH>
                <wp:positionV relativeFrom="paragraph">
                  <wp:posOffset>172085</wp:posOffset>
                </wp:positionV>
                <wp:extent cx="2743200" cy="0"/>
                <wp:effectExtent l="13335" t="13335" r="5715" b="5715"/>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996B" id="Line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3.55pt" to="304.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HhrwEAAEgDAAAOAAAAZHJzL2Uyb0RvYy54bWysU8Fu2zAMvQ/YPwi6L3ayId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" strokeweight=".48pt">
                <w10:wrap type="topAndBottom" anchorx="page"/>
              </v:line>
            </w:pict>
          </mc:Fallback>
        </mc:AlternateContent>
      </w:r>
    </w:p>
    <w:p w14:paraId="7D25722E" w14:textId="77777777" w:rsidR="00C55885" w:rsidRPr="00146F62" w:rsidRDefault="00C55885" w:rsidP="00C55885">
      <w:pPr>
        <w:pStyle w:val="aa"/>
        <w:spacing w:after="0" w:line="240" w:lineRule="auto"/>
        <w:ind w:left="1256" w:hanging="1599"/>
        <w:rPr>
          <w:rFonts w:ascii="Times New Roman" w:hAnsi="Times New Roman" w:cs="Times New Roman"/>
        </w:rPr>
      </w:pPr>
      <w:r w:rsidRPr="00146F62">
        <w:rPr>
          <w:rFonts w:ascii="Times New Roman" w:hAnsi="Times New Roman" w:cs="Times New Roman"/>
        </w:rPr>
        <w:t>(ФИО ответственного лица)</w:t>
      </w:r>
    </w:p>
    <w:p w14:paraId="209A506A" w14:textId="77777777" w:rsidR="00C55885" w:rsidRPr="00146F62" w:rsidRDefault="00C55885" w:rsidP="00C55885">
      <w:pPr>
        <w:rPr>
          <w:b/>
        </w:rPr>
      </w:pPr>
    </w:p>
    <w:p w14:paraId="5B0BB62B" w14:textId="77777777" w:rsidR="00C55885" w:rsidRDefault="00C55885" w:rsidP="00C55885">
      <w:pPr>
        <w:ind w:firstLine="2430"/>
        <w:jc w:val="center"/>
      </w:pPr>
    </w:p>
    <w:p w14:paraId="6B586A48" w14:textId="77777777" w:rsidR="00C55885" w:rsidRPr="00304DA5" w:rsidRDefault="00C55885" w:rsidP="00C55885">
      <w:pPr>
        <w:tabs>
          <w:tab w:val="left" w:pos="1485"/>
        </w:tabs>
        <w:sectPr w:rsidR="00C55885" w:rsidRPr="00304DA5" w:rsidSect="00DD107B">
          <w:pgSz w:w="11906" w:h="16838"/>
          <w:pgMar w:top="719" w:right="851" w:bottom="902" w:left="1134" w:header="709" w:footer="709" w:gutter="0"/>
          <w:cols w:space="708"/>
          <w:docGrid w:linePitch="360"/>
        </w:sectPr>
      </w:pPr>
    </w:p>
    <w:p w14:paraId="39F2441E" w14:textId="77777777" w:rsidR="00C55885" w:rsidRPr="00146F62" w:rsidRDefault="00C55885" w:rsidP="00C55885">
      <w:pPr>
        <w:jc w:val="both"/>
      </w:pPr>
      <w:r w:rsidRPr="00146F62">
        <w:lastRenderedPageBreak/>
        <w:t xml:space="preserve">                                                                                                                                                                                                             </w:t>
      </w:r>
      <w:r w:rsidR="003A3B36">
        <w:t xml:space="preserve">                               </w:t>
      </w:r>
      <w:r w:rsidRPr="00146F62">
        <w:t xml:space="preserve"> </w:t>
      </w:r>
    </w:p>
    <w:p w14:paraId="1E2C0566" w14:textId="77777777" w:rsidR="00C55885" w:rsidRDefault="00C55885" w:rsidP="00C55885">
      <w:pPr>
        <w:pStyle w:val="a9"/>
        <w:keepNext/>
        <w:pageBreakBefore/>
        <w:ind w:left="6480"/>
        <w:rPr>
          <w:b w:val="0"/>
        </w:rPr>
      </w:pPr>
    </w:p>
    <w:p w14:paraId="19D7CD02" w14:textId="77777777" w:rsidR="00C55885" w:rsidRDefault="00C55885" w:rsidP="00C55885">
      <w:pPr>
        <w:pStyle w:val="a9"/>
        <w:keepNext/>
        <w:pageBreakBefore/>
        <w:ind w:left="6480"/>
        <w:rPr>
          <w:b w:val="0"/>
        </w:rPr>
      </w:pPr>
    </w:p>
    <w:p w14:paraId="06E08CFD" w14:textId="77777777" w:rsidR="00C55885" w:rsidRDefault="00C55885" w:rsidP="00C55885">
      <w:pPr>
        <w:rPr>
          <w:b/>
        </w:rPr>
      </w:pPr>
      <w:r w:rsidRPr="00146F62">
        <w:t xml:space="preserve">                                                                                                                                                                                                                                             </w:t>
      </w:r>
    </w:p>
    <w:p w14:paraId="6F8D6F6B" w14:textId="77777777" w:rsidR="00C55885" w:rsidRPr="00BC57E3" w:rsidRDefault="00C55885" w:rsidP="00BC57E3">
      <w:pPr>
        <w:rPr>
          <w:b/>
        </w:rPr>
      </w:pPr>
    </w:p>
    <w:sectPr w:rsidR="00C55885" w:rsidRPr="00BC57E3" w:rsidSect="00560F4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7CC9" w14:textId="77777777" w:rsidR="00B21992" w:rsidRDefault="00B21992" w:rsidP="00BC57E3">
      <w:r>
        <w:separator/>
      </w:r>
    </w:p>
  </w:endnote>
  <w:endnote w:type="continuationSeparator" w:id="0">
    <w:p w14:paraId="54450FE7" w14:textId="77777777" w:rsidR="00B21992" w:rsidRDefault="00B21992" w:rsidP="00BC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3418" w14:textId="77777777" w:rsidR="00B21992" w:rsidRDefault="00B21992" w:rsidP="00BC57E3">
      <w:r>
        <w:separator/>
      </w:r>
    </w:p>
  </w:footnote>
  <w:footnote w:type="continuationSeparator" w:id="0">
    <w:p w14:paraId="7AA2012F" w14:textId="77777777" w:rsidR="00B21992" w:rsidRDefault="00B21992" w:rsidP="00BC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436C6124"/>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D871EB"/>
    <w:multiLevelType w:val="multilevel"/>
    <w:tmpl w:val="8D4E94C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9644A"/>
    <w:multiLevelType w:val="multilevel"/>
    <w:tmpl w:val="35709C2E"/>
    <w:lvl w:ilvl="0">
      <w:start w:val="1"/>
      <w:numFmt w:val="decimal"/>
      <w:lvlText w:val="%1."/>
      <w:lvlJc w:val="left"/>
      <w:pPr>
        <w:ind w:left="360" w:hanging="360"/>
      </w:pPr>
      <w:rPr>
        <w:rFonts w:cs="Times New Roman" w:hint="default"/>
      </w:rPr>
    </w:lvl>
    <w:lvl w:ilvl="1">
      <w:start w:val="1"/>
      <w:numFmt w:val="decimal"/>
      <w:lvlText w:val="%1.%2."/>
      <w:lvlJc w:val="left"/>
      <w:pPr>
        <w:ind w:left="6245"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8EC669E"/>
    <w:multiLevelType w:val="multilevel"/>
    <w:tmpl w:val="8D183CE8"/>
    <w:lvl w:ilvl="0">
      <w:start w:val="1"/>
      <w:numFmt w:val="decimal"/>
      <w:lvlText w:val="%1."/>
      <w:lvlJc w:val="left"/>
      <w:pPr>
        <w:ind w:left="360" w:hanging="360"/>
      </w:pPr>
      <w:rPr>
        <w:rFonts w:cs="Times New Roman" w:hint="default"/>
      </w:rPr>
    </w:lvl>
    <w:lvl w:ilvl="1">
      <w:start w:val="1"/>
      <w:numFmt w:val="decimal"/>
      <w:lvlText w:val="%1.%2."/>
      <w:lvlJc w:val="left"/>
      <w:pPr>
        <w:ind w:left="6245"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F7B79A5"/>
    <w:multiLevelType w:val="multilevel"/>
    <w:tmpl w:val="2C1A3EB2"/>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5" w15:restartNumberingAfterBreak="0">
    <w:nsid w:val="1FA24E23"/>
    <w:multiLevelType w:val="hybridMultilevel"/>
    <w:tmpl w:val="ECF63B4A"/>
    <w:lvl w:ilvl="0" w:tplc="EDC423D2">
      <w:start w:val="1"/>
      <w:numFmt w:val="decimal"/>
      <w:pStyle w:val="a"/>
      <w:lvlText w:val="%1.1"/>
      <w:lvlJc w:val="center"/>
      <w:pPr>
        <w:ind w:left="3060" w:hanging="360"/>
      </w:pPr>
      <w:rPr>
        <w:rFonts w:cs="Times New Roman" w:hint="default"/>
      </w:rPr>
    </w:lvl>
    <w:lvl w:ilvl="1" w:tplc="04190019" w:tentative="1">
      <w:start w:val="1"/>
      <w:numFmt w:val="lowerLetter"/>
      <w:lvlText w:val="%2."/>
      <w:lvlJc w:val="left"/>
      <w:pPr>
        <w:ind w:left="3780" w:hanging="360"/>
      </w:pPr>
      <w:rPr>
        <w:rFonts w:cs="Times New Roman"/>
      </w:rPr>
    </w:lvl>
    <w:lvl w:ilvl="2" w:tplc="0419001B" w:tentative="1">
      <w:start w:val="1"/>
      <w:numFmt w:val="lowerRoman"/>
      <w:lvlText w:val="%3."/>
      <w:lvlJc w:val="right"/>
      <w:pPr>
        <w:ind w:left="4500" w:hanging="180"/>
      </w:pPr>
      <w:rPr>
        <w:rFonts w:cs="Times New Roman"/>
      </w:rPr>
    </w:lvl>
    <w:lvl w:ilvl="3" w:tplc="0419000F" w:tentative="1">
      <w:start w:val="1"/>
      <w:numFmt w:val="decimal"/>
      <w:lvlText w:val="%4."/>
      <w:lvlJc w:val="left"/>
      <w:pPr>
        <w:ind w:left="5220" w:hanging="360"/>
      </w:pPr>
      <w:rPr>
        <w:rFonts w:cs="Times New Roman"/>
      </w:rPr>
    </w:lvl>
    <w:lvl w:ilvl="4" w:tplc="04190019" w:tentative="1">
      <w:start w:val="1"/>
      <w:numFmt w:val="lowerLetter"/>
      <w:lvlText w:val="%5."/>
      <w:lvlJc w:val="left"/>
      <w:pPr>
        <w:ind w:left="5940" w:hanging="360"/>
      </w:pPr>
      <w:rPr>
        <w:rFonts w:cs="Times New Roman"/>
      </w:rPr>
    </w:lvl>
    <w:lvl w:ilvl="5" w:tplc="0419001B" w:tentative="1">
      <w:start w:val="1"/>
      <w:numFmt w:val="lowerRoman"/>
      <w:lvlText w:val="%6."/>
      <w:lvlJc w:val="right"/>
      <w:pPr>
        <w:ind w:left="6660" w:hanging="180"/>
      </w:pPr>
      <w:rPr>
        <w:rFonts w:cs="Times New Roman"/>
      </w:rPr>
    </w:lvl>
    <w:lvl w:ilvl="6" w:tplc="0419000F" w:tentative="1">
      <w:start w:val="1"/>
      <w:numFmt w:val="decimal"/>
      <w:lvlText w:val="%7."/>
      <w:lvlJc w:val="left"/>
      <w:pPr>
        <w:ind w:left="7380" w:hanging="360"/>
      </w:pPr>
      <w:rPr>
        <w:rFonts w:cs="Times New Roman"/>
      </w:rPr>
    </w:lvl>
    <w:lvl w:ilvl="7" w:tplc="04190019" w:tentative="1">
      <w:start w:val="1"/>
      <w:numFmt w:val="lowerLetter"/>
      <w:lvlText w:val="%8."/>
      <w:lvlJc w:val="left"/>
      <w:pPr>
        <w:ind w:left="8100" w:hanging="360"/>
      </w:pPr>
      <w:rPr>
        <w:rFonts w:cs="Times New Roman"/>
      </w:rPr>
    </w:lvl>
    <w:lvl w:ilvl="8" w:tplc="0419001B" w:tentative="1">
      <w:start w:val="1"/>
      <w:numFmt w:val="lowerRoman"/>
      <w:lvlText w:val="%9."/>
      <w:lvlJc w:val="right"/>
      <w:pPr>
        <w:ind w:left="8820" w:hanging="180"/>
      </w:pPr>
      <w:rPr>
        <w:rFonts w:cs="Times New Roman"/>
      </w:rPr>
    </w:lvl>
  </w:abstractNum>
  <w:abstractNum w:abstractNumId="6" w15:restartNumberingAfterBreak="0">
    <w:nsid w:val="7BD57B1D"/>
    <w:multiLevelType w:val="multilevel"/>
    <w:tmpl w:val="8F9258F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4550929">
    <w:abstractNumId w:val="5"/>
  </w:num>
  <w:num w:numId="2" w16cid:durableId="1685326902">
    <w:abstractNumId w:val="0"/>
  </w:num>
  <w:num w:numId="3" w16cid:durableId="1261255649">
    <w:abstractNumId w:val="1"/>
  </w:num>
  <w:num w:numId="4" w16cid:durableId="45186083">
    <w:abstractNumId w:val="2"/>
  </w:num>
  <w:num w:numId="5" w16cid:durableId="1649632122">
    <w:abstractNumId w:val="4"/>
  </w:num>
  <w:num w:numId="6" w16cid:durableId="388304245">
    <w:abstractNumId w:val="6"/>
  </w:num>
  <w:num w:numId="7" w16cid:durableId="1937445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AC"/>
    <w:rsid w:val="0002543C"/>
    <w:rsid w:val="000618AC"/>
    <w:rsid w:val="00082359"/>
    <w:rsid w:val="000953B5"/>
    <w:rsid w:val="000A6DD3"/>
    <w:rsid w:val="00137ECF"/>
    <w:rsid w:val="001517A4"/>
    <w:rsid w:val="003403C2"/>
    <w:rsid w:val="003A3B36"/>
    <w:rsid w:val="004506B1"/>
    <w:rsid w:val="004D4450"/>
    <w:rsid w:val="00505932"/>
    <w:rsid w:val="0052306B"/>
    <w:rsid w:val="00560F48"/>
    <w:rsid w:val="00613FF5"/>
    <w:rsid w:val="006D7CB3"/>
    <w:rsid w:val="00A84CA2"/>
    <w:rsid w:val="00AE6CFE"/>
    <w:rsid w:val="00B21992"/>
    <w:rsid w:val="00B77AB0"/>
    <w:rsid w:val="00BC57E3"/>
    <w:rsid w:val="00C55885"/>
    <w:rsid w:val="00C87D09"/>
    <w:rsid w:val="00CC6DD1"/>
    <w:rsid w:val="00D16B70"/>
    <w:rsid w:val="00D4212D"/>
    <w:rsid w:val="00D56C5D"/>
    <w:rsid w:val="00E1026A"/>
    <w:rsid w:val="00E8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1E54"/>
  <w15:docId w15:val="{A32DFE85-C986-4DE6-9EA5-12688AD1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18A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2"/>
    <w:basedOn w:val="a0"/>
    <w:rsid w:val="000618AC"/>
    <w:pPr>
      <w:spacing w:before="100" w:beforeAutospacing="1" w:after="100" w:afterAutospacing="1"/>
    </w:pPr>
  </w:style>
  <w:style w:type="paragraph" w:customStyle="1" w:styleId="a">
    <w:name w:val="_Пункт"/>
    <w:basedOn w:val="a0"/>
    <w:rsid w:val="000618AC"/>
    <w:pPr>
      <w:numPr>
        <w:numId w:val="1"/>
      </w:numPr>
      <w:tabs>
        <w:tab w:val="left" w:pos="567"/>
        <w:tab w:val="left" w:pos="1276"/>
      </w:tabs>
      <w:autoSpaceDE w:val="0"/>
      <w:autoSpaceDN w:val="0"/>
      <w:adjustRightInd w:val="0"/>
      <w:spacing w:line="276" w:lineRule="auto"/>
      <w:ind w:left="1429"/>
      <w:jc w:val="both"/>
    </w:pPr>
    <w:rPr>
      <w:rFonts w:eastAsia="Calibri"/>
      <w:kern w:val="26"/>
      <w:sz w:val="28"/>
      <w:szCs w:val="28"/>
      <w:lang w:eastAsia="en-US"/>
    </w:rPr>
  </w:style>
  <w:style w:type="paragraph" w:customStyle="1" w:styleId="Default">
    <w:name w:val="Default"/>
    <w:rsid w:val="000618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0"/>
    <w:uiPriority w:val="34"/>
    <w:qFormat/>
    <w:rsid w:val="00560F48"/>
    <w:pPr>
      <w:ind w:left="720"/>
      <w:contextualSpacing/>
    </w:pPr>
  </w:style>
  <w:style w:type="paragraph" w:styleId="a5">
    <w:name w:val="header"/>
    <w:basedOn w:val="a0"/>
    <w:link w:val="a6"/>
    <w:uiPriority w:val="99"/>
    <w:semiHidden/>
    <w:unhideWhenUsed/>
    <w:rsid w:val="00BC57E3"/>
    <w:pPr>
      <w:tabs>
        <w:tab w:val="center" w:pos="4677"/>
        <w:tab w:val="right" w:pos="9355"/>
      </w:tabs>
    </w:pPr>
  </w:style>
  <w:style w:type="character" w:customStyle="1" w:styleId="a6">
    <w:name w:val="Верхний колонтитул Знак"/>
    <w:basedOn w:val="a1"/>
    <w:link w:val="a5"/>
    <w:uiPriority w:val="99"/>
    <w:semiHidden/>
    <w:rsid w:val="00BC57E3"/>
    <w:rPr>
      <w:rFonts w:ascii="Times New Roman" w:eastAsia="Times New Roman" w:hAnsi="Times New Roman" w:cs="Times New Roman"/>
      <w:sz w:val="24"/>
      <w:szCs w:val="24"/>
      <w:lang w:eastAsia="ru-RU"/>
    </w:rPr>
  </w:style>
  <w:style w:type="paragraph" w:styleId="a7">
    <w:name w:val="footer"/>
    <w:basedOn w:val="a0"/>
    <w:link w:val="a8"/>
    <w:uiPriority w:val="99"/>
    <w:semiHidden/>
    <w:unhideWhenUsed/>
    <w:rsid w:val="00BC57E3"/>
    <w:pPr>
      <w:tabs>
        <w:tab w:val="center" w:pos="4677"/>
        <w:tab w:val="right" w:pos="9355"/>
      </w:tabs>
    </w:pPr>
  </w:style>
  <w:style w:type="character" w:customStyle="1" w:styleId="a8">
    <w:name w:val="Нижний колонтитул Знак"/>
    <w:basedOn w:val="a1"/>
    <w:link w:val="a7"/>
    <w:uiPriority w:val="99"/>
    <w:semiHidden/>
    <w:rsid w:val="00BC57E3"/>
    <w:rPr>
      <w:rFonts w:ascii="Times New Roman" w:eastAsia="Times New Roman" w:hAnsi="Times New Roman" w:cs="Times New Roman"/>
      <w:sz w:val="24"/>
      <w:szCs w:val="24"/>
      <w:lang w:eastAsia="ru-RU"/>
    </w:rPr>
  </w:style>
  <w:style w:type="paragraph" w:styleId="a9">
    <w:name w:val="caption"/>
    <w:basedOn w:val="a0"/>
    <w:next w:val="a0"/>
    <w:qFormat/>
    <w:rsid w:val="00C55885"/>
    <w:pPr>
      <w:widowControl w:val="0"/>
      <w:autoSpaceDE w:val="0"/>
      <w:autoSpaceDN w:val="0"/>
      <w:adjustRightInd w:val="0"/>
    </w:pPr>
    <w:rPr>
      <w:b/>
      <w:bCs/>
      <w:sz w:val="20"/>
      <w:szCs w:val="20"/>
    </w:rPr>
  </w:style>
  <w:style w:type="paragraph" w:styleId="aa">
    <w:name w:val="Body Text"/>
    <w:basedOn w:val="a0"/>
    <w:link w:val="ab"/>
    <w:rsid w:val="00C55885"/>
    <w:pPr>
      <w:widowControl w:val="0"/>
      <w:shd w:val="clear" w:color="auto" w:fill="FFFFFF"/>
      <w:spacing w:after="780" w:line="298" w:lineRule="exact"/>
      <w:ind w:hanging="1600"/>
      <w:jc w:val="both"/>
    </w:pPr>
    <w:rPr>
      <w:rFonts w:ascii="Calibri" w:eastAsia="Calibri" w:hAnsi="Calibri" w:cs="Calibri"/>
      <w:sz w:val="20"/>
      <w:szCs w:val="20"/>
    </w:rPr>
  </w:style>
  <w:style w:type="character" w:customStyle="1" w:styleId="ab">
    <w:name w:val="Основной текст Знак"/>
    <w:basedOn w:val="a1"/>
    <w:link w:val="aa"/>
    <w:rsid w:val="00C55885"/>
    <w:rPr>
      <w:rFonts w:ascii="Calibri" w:eastAsia="Calibri" w:hAnsi="Calibri" w:cs="Calibri"/>
      <w:sz w:val="20"/>
      <w:szCs w:val="20"/>
      <w:shd w:val="clear" w:color="auto" w:fill="FFFFFF"/>
      <w:lang w:eastAsia="ru-RU"/>
    </w:rPr>
  </w:style>
  <w:style w:type="paragraph" w:customStyle="1" w:styleId="ConsPlusNonformat">
    <w:name w:val="ConsPlusNonformat"/>
    <w:rsid w:val="00C5588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Абзац списка1"/>
    <w:basedOn w:val="a0"/>
    <w:rsid w:val="00C5588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B85C9-6A86-4836-9359-58697AE3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cp:revision>
  <cp:lastPrinted>2021-02-24T07:10:00Z</cp:lastPrinted>
  <dcterms:created xsi:type="dcterms:W3CDTF">2023-02-08T13:22:00Z</dcterms:created>
  <dcterms:modified xsi:type="dcterms:W3CDTF">2023-02-08T13:22:00Z</dcterms:modified>
</cp:coreProperties>
</file>