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F6" w:rsidRPr="000C7199" w:rsidRDefault="005C6DF6" w:rsidP="000913B6">
      <w:pPr>
        <w:pStyle w:val="1"/>
        <w:shd w:val="clear" w:color="auto" w:fill="FFFFFF"/>
        <w:spacing w:before="0" w:beforeAutospacing="0" w:after="0" w:afterAutospacing="0" w:line="248" w:lineRule="atLeast"/>
        <w:ind w:firstLine="300"/>
        <w:jc w:val="both"/>
        <w:rPr>
          <w:b w:val="0"/>
          <w:bCs w:val="0"/>
          <w:color w:val="000000"/>
          <w:sz w:val="24"/>
          <w:szCs w:val="24"/>
        </w:rPr>
      </w:pPr>
      <w:r w:rsidRPr="000C719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913B6" w:rsidRPr="000913B6" w:rsidTr="00FC02EB">
        <w:tc>
          <w:tcPr>
            <w:tcW w:w="2500" w:type="pct"/>
          </w:tcPr>
          <w:p w:rsidR="000913B6" w:rsidRPr="000913B6" w:rsidRDefault="000913B6" w:rsidP="000913B6">
            <w:pPr>
              <w:jc w:val="both"/>
              <w:rPr>
                <w:bCs/>
                <w:szCs w:val="20"/>
              </w:rPr>
            </w:pPr>
            <w:r w:rsidRPr="000913B6">
              <w:rPr>
                <w:bCs/>
                <w:szCs w:val="20"/>
              </w:rPr>
              <w:t xml:space="preserve">Согласовано </w:t>
            </w:r>
          </w:p>
          <w:p w:rsidR="000913B6" w:rsidRPr="000913B6" w:rsidRDefault="000913B6" w:rsidP="000913B6">
            <w:pPr>
              <w:jc w:val="both"/>
              <w:rPr>
                <w:bCs/>
                <w:szCs w:val="20"/>
              </w:rPr>
            </w:pPr>
            <w:r w:rsidRPr="000913B6">
              <w:rPr>
                <w:bCs/>
                <w:szCs w:val="20"/>
              </w:rPr>
              <w:t>Протокол педагогического совета школы №……от 28.08.2015 г</w:t>
            </w:r>
          </w:p>
        </w:tc>
        <w:tc>
          <w:tcPr>
            <w:tcW w:w="2500" w:type="pct"/>
          </w:tcPr>
          <w:p w:rsidR="000913B6" w:rsidRPr="000913B6" w:rsidRDefault="000913B6" w:rsidP="000913B6">
            <w:pPr>
              <w:jc w:val="both"/>
              <w:rPr>
                <w:bCs/>
                <w:szCs w:val="20"/>
              </w:rPr>
            </w:pPr>
            <w:r w:rsidRPr="000913B6">
              <w:rPr>
                <w:bCs/>
                <w:szCs w:val="20"/>
              </w:rPr>
              <w:t>Утверждаю</w:t>
            </w:r>
          </w:p>
          <w:p w:rsidR="000913B6" w:rsidRPr="000913B6" w:rsidRDefault="000913B6" w:rsidP="000913B6">
            <w:pPr>
              <w:jc w:val="both"/>
              <w:rPr>
                <w:bCs/>
                <w:szCs w:val="20"/>
              </w:rPr>
            </w:pPr>
            <w:r w:rsidRPr="000913B6">
              <w:rPr>
                <w:bCs/>
                <w:szCs w:val="20"/>
              </w:rPr>
              <w:t xml:space="preserve">Приказ № ….   от </w:t>
            </w:r>
            <w:r w:rsidRPr="000913B6">
              <w:rPr>
                <w:bCs/>
                <w:szCs w:val="20"/>
                <w:highlight w:val="yellow"/>
              </w:rPr>
              <w:t>26.08.2015 г.</w:t>
            </w:r>
          </w:p>
          <w:p w:rsidR="000913B6" w:rsidRPr="000913B6" w:rsidRDefault="000913B6" w:rsidP="000913B6">
            <w:pPr>
              <w:jc w:val="both"/>
              <w:rPr>
                <w:bCs/>
                <w:szCs w:val="20"/>
              </w:rPr>
            </w:pPr>
            <w:r w:rsidRPr="000913B6">
              <w:rPr>
                <w:bCs/>
                <w:szCs w:val="20"/>
              </w:rPr>
              <w:t>Директор школы:  Васильева З.Н.</w:t>
            </w:r>
          </w:p>
        </w:tc>
      </w:tr>
    </w:tbl>
    <w:p w:rsidR="005C6DF6" w:rsidRPr="000C7199" w:rsidRDefault="005C6DF6" w:rsidP="000913B6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5"/>
          <w:color w:val="000000"/>
          <w:bdr w:val="none" w:sz="0" w:space="0" w:color="auto" w:frame="1"/>
        </w:rPr>
      </w:pPr>
    </w:p>
    <w:p w:rsidR="000913B6" w:rsidRDefault="000913B6" w:rsidP="000913B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0C7199">
        <w:rPr>
          <w:rStyle w:val="a5"/>
          <w:color w:val="000000"/>
          <w:bdr w:val="none" w:sz="0" w:space="0" w:color="auto" w:frame="1"/>
        </w:rPr>
        <w:t>ПОЛОЖЕНИЕ</w:t>
      </w: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0C7199">
        <w:rPr>
          <w:rStyle w:val="a5"/>
          <w:color w:val="000000"/>
          <w:bdr w:val="none" w:sz="0" w:space="0" w:color="auto" w:frame="1"/>
        </w:rPr>
        <w:t>о дополнительном образовании</w:t>
      </w:r>
    </w:p>
    <w:p w:rsidR="004E2F18" w:rsidRPr="000C7199" w:rsidRDefault="005C6DF6" w:rsidP="000913B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0C7199">
        <w:rPr>
          <w:rStyle w:val="a5"/>
          <w:color w:val="000000"/>
          <w:bdr w:val="none" w:sz="0" w:space="0" w:color="auto" w:frame="1"/>
        </w:rPr>
        <w:t>в М</w:t>
      </w:r>
      <w:r w:rsidR="000913B6">
        <w:rPr>
          <w:rStyle w:val="a5"/>
          <w:color w:val="000000"/>
          <w:bdr w:val="none" w:sz="0" w:space="0" w:color="auto" w:frame="1"/>
        </w:rPr>
        <w:t>Б</w:t>
      </w:r>
      <w:r w:rsidR="004E2F18" w:rsidRPr="000C7199">
        <w:rPr>
          <w:rStyle w:val="a5"/>
          <w:color w:val="000000"/>
          <w:bdr w:val="none" w:sz="0" w:space="0" w:color="auto" w:frame="1"/>
        </w:rPr>
        <w:t xml:space="preserve">ОУ </w:t>
      </w:r>
      <w:r w:rsidR="000913B6">
        <w:rPr>
          <w:rStyle w:val="a5"/>
          <w:color w:val="000000"/>
          <w:bdr w:val="none" w:sz="0" w:space="0" w:color="auto" w:frame="1"/>
        </w:rPr>
        <w:t xml:space="preserve">«Пятницкая </w:t>
      </w:r>
      <w:r w:rsidR="004E2F18" w:rsidRPr="000C7199">
        <w:rPr>
          <w:rStyle w:val="a5"/>
          <w:color w:val="000000"/>
          <w:bdr w:val="none" w:sz="0" w:space="0" w:color="auto" w:frame="1"/>
        </w:rPr>
        <w:t>СОШ</w:t>
      </w:r>
      <w:r w:rsidR="000913B6">
        <w:rPr>
          <w:rStyle w:val="a5"/>
          <w:color w:val="000000"/>
          <w:bdr w:val="none" w:sz="0" w:space="0" w:color="auto" w:frame="1"/>
        </w:rPr>
        <w:t>»</w:t>
      </w: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C7199">
        <w:rPr>
          <w:color w:val="000000"/>
        </w:rPr>
        <w:br/>
      </w:r>
      <w:r w:rsidR="00E573CA" w:rsidRPr="000C7199">
        <w:rPr>
          <w:rStyle w:val="a5"/>
          <w:color w:val="000000"/>
          <w:bdr w:val="none" w:sz="0" w:space="0" w:color="auto" w:frame="1"/>
        </w:rPr>
        <w:t>1</w:t>
      </w:r>
      <w:r w:rsidRPr="000C7199">
        <w:rPr>
          <w:rStyle w:val="a5"/>
          <w:color w:val="000000"/>
          <w:bdr w:val="none" w:sz="0" w:space="0" w:color="auto" w:frame="1"/>
        </w:rPr>
        <w:t>. Общие положения</w:t>
      </w:r>
    </w:p>
    <w:p w:rsidR="00B377FA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textAlignment w:val="baseline"/>
        <w:rPr>
          <w:color w:val="000000"/>
        </w:rPr>
      </w:pPr>
      <w:r w:rsidRPr="000C7199">
        <w:rPr>
          <w:color w:val="000000"/>
        </w:rPr>
        <w:br/>
      </w:r>
      <w:r w:rsidR="00492083" w:rsidRPr="000C7199">
        <w:rPr>
          <w:color w:val="000000"/>
        </w:rPr>
        <w:t xml:space="preserve">      </w:t>
      </w:r>
      <w:r w:rsidRPr="000C7199">
        <w:rPr>
          <w:color w:val="000000"/>
        </w:rPr>
        <w:t>1.1.</w:t>
      </w:r>
      <w:r w:rsidR="00B377FA" w:rsidRPr="000C7199">
        <w:rPr>
          <w:color w:val="000000"/>
        </w:rPr>
        <w:t xml:space="preserve"> Настоящее Положение разработано в соответствии с законами Российской Федерации «Об образовании в РФ», «О дополнительном образовании», Санитарно-эпидемиологическими </w:t>
      </w:r>
      <w:r w:rsidR="00250112" w:rsidRPr="000C7199">
        <w:rPr>
          <w:color w:val="000000"/>
        </w:rPr>
        <w:t>правилами</w:t>
      </w:r>
      <w:r w:rsidR="00B377FA" w:rsidRPr="000C7199">
        <w:rPr>
          <w:color w:val="000000"/>
        </w:rPr>
        <w:t xml:space="preserve">, на основании Типового положения об общеобразовательном учреждении,  утвержденного  Постановлением  Правительства  Российской Федерации от 19.03.2001 г. № 196, Устава </w:t>
      </w:r>
      <w:r w:rsidR="000913B6">
        <w:rPr>
          <w:color w:val="000000"/>
        </w:rPr>
        <w:t>школы</w:t>
      </w:r>
    </w:p>
    <w:p w:rsidR="004E2F18" w:rsidRPr="000C7199" w:rsidRDefault="00B377FA" w:rsidP="000913B6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1.2. </w:t>
      </w:r>
      <w:r w:rsidR="004E2F18" w:rsidRPr="000C7199">
        <w:rPr>
          <w:color w:val="000000"/>
        </w:rPr>
        <w:t>Настоящее Положение определяет дополнительное образование как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личности, общества, государства. Дополнительное образование направлено на максимально полное удовлетворение индивидуальных интересов каждого учащегося, их познавательных, коммуникативных, творческих потребностей.</w:t>
      </w:r>
    </w:p>
    <w:p w:rsidR="00241A4B" w:rsidRPr="000C7199" w:rsidRDefault="00444244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0C7199">
        <w:t>1.</w:t>
      </w:r>
      <w:r w:rsidR="00B377FA" w:rsidRPr="000C7199">
        <w:t>3</w:t>
      </w:r>
      <w:r w:rsidRPr="000C7199">
        <w:t xml:space="preserve">. </w:t>
      </w:r>
      <w:r w:rsidR="00241A4B" w:rsidRPr="000C7199">
        <w:t xml:space="preserve">Дополнительное образование детей создаётся в целях формирования единого образовательного пространства </w:t>
      </w:r>
      <w:r w:rsidR="000913B6" w:rsidRPr="000913B6">
        <w:rPr>
          <w:rStyle w:val="a5"/>
          <w:b w:val="0"/>
          <w:color w:val="000000"/>
          <w:bdr w:val="none" w:sz="0" w:space="0" w:color="auto" w:frame="1"/>
        </w:rPr>
        <w:t>МБОУ «Пятницкая СОШ»</w:t>
      </w:r>
      <w:proofErr w:type="gramStart"/>
      <w:r w:rsidR="000913B6">
        <w:rPr>
          <w:rStyle w:val="a5"/>
          <w:color w:val="000000"/>
          <w:bdr w:val="none" w:sz="0" w:space="0" w:color="auto" w:frame="1"/>
        </w:rPr>
        <w:t>,</w:t>
      </w:r>
      <w:r w:rsidR="00241A4B" w:rsidRPr="000C7199">
        <w:t>д</w:t>
      </w:r>
      <w:proofErr w:type="gramEnd"/>
      <w:r w:rsidR="00241A4B" w:rsidRPr="000C7199">
        <w:t>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241A4B" w:rsidRPr="000C7199" w:rsidRDefault="00444244" w:rsidP="000913B6">
      <w:pPr>
        <w:numPr>
          <w:ilvl w:val="1"/>
          <w:numId w:val="12"/>
        </w:numPr>
        <w:jc w:val="both"/>
      </w:pPr>
      <w:r w:rsidRPr="000C7199">
        <w:t xml:space="preserve"> </w:t>
      </w:r>
      <w:r w:rsidR="00241A4B" w:rsidRPr="000C7199">
        <w:t>Основными задачами организации дополнительного образования детей являются:</w:t>
      </w:r>
    </w:p>
    <w:p w:rsidR="00241A4B" w:rsidRPr="000C7199" w:rsidRDefault="00241A4B" w:rsidP="000913B6">
      <w:pPr>
        <w:numPr>
          <w:ilvl w:val="0"/>
          <w:numId w:val="9"/>
        </w:numPr>
        <w:ind w:left="0" w:firstLine="360"/>
        <w:jc w:val="both"/>
      </w:pPr>
      <w:r w:rsidRPr="000C7199">
        <w:t>обеспечение необходимых условий для развития личности, укрепления здоровья, личностного (в т.ч. профессионального) самоопределения обучающихся;</w:t>
      </w:r>
    </w:p>
    <w:p w:rsidR="00241A4B" w:rsidRPr="000C7199" w:rsidRDefault="00241A4B" w:rsidP="000913B6">
      <w:pPr>
        <w:numPr>
          <w:ilvl w:val="0"/>
          <w:numId w:val="9"/>
        </w:numPr>
        <w:ind w:left="0" w:firstLine="360"/>
        <w:jc w:val="both"/>
      </w:pPr>
      <w:r w:rsidRPr="000C7199">
        <w:t>обеспечение социальной защиты, поддержки, реабилитации и адаптации детей  к жизни в обществе;</w:t>
      </w:r>
    </w:p>
    <w:p w:rsidR="00241A4B" w:rsidRPr="000C7199" w:rsidRDefault="00241A4B" w:rsidP="000913B6">
      <w:pPr>
        <w:numPr>
          <w:ilvl w:val="0"/>
          <w:numId w:val="9"/>
        </w:numPr>
        <w:ind w:left="0" w:firstLine="360"/>
        <w:jc w:val="both"/>
      </w:pPr>
      <w:r w:rsidRPr="000C7199">
        <w:t xml:space="preserve">формирование общей культуры </w:t>
      </w:r>
      <w:proofErr w:type="gramStart"/>
      <w:r w:rsidRPr="000C7199">
        <w:t>обучающихся</w:t>
      </w:r>
      <w:proofErr w:type="gramEnd"/>
      <w:r w:rsidRPr="000C7199">
        <w:t>;</w:t>
      </w:r>
    </w:p>
    <w:p w:rsidR="00241A4B" w:rsidRPr="000C7199" w:rsidRDefault="00241A4B" w:rsidP="000913B6">
      <w:pPr>
        <w:numPr>
          <w:ilvl w:val="0"/>
          <w:numId w:val="9"/>
        </w:numPr>
        <w:ind w:left="0" w:firstLine="360"/>
        <w:jc w:val="both"/>
      </w:pPr>
      <w:r w:rsidRPr="000C7199">
        <w:t>воспитания у детей гражданственности, уважения к правам и с</w:t>
      </w:r>
      <w:r w:rsidR="00CC6409" w:rsidRPr="000C7199">
        <w:t>вободам человека, толерантности,</w:t>
      </w:r>
      <w:r w:rsidRPr="000C7199">
        <w:t xml:space="preserve"> любви к родине, природе, семье;</w:t>
      </w:r>
    </w:p>
    <w:p w:rsidR="00CE237E" w:rsidRPr="000C7199" w:rsidRDefault="00CE237E" w:rsidP="000913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0C7199">
        <w:rPr>
          <w:color w:val="000000"/>
        </w:rPr>
        <w:t>обеспечение соответствующего современным требованиям качества, доступности и эффективности образования для различных категорий детей через интеграцию основного и дополнительного образования по различным направлениям;</w:t>
      </w:r>
    </w:p>
    <w:p w:rsidR="00CE237E" w:rsidRPr="000C7199" w:rsidRDefault="00CE237E" w:rsidP="000913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0C7199">
        <w:rPr>
          <w:color w:val="000000"/>
        </w:rPr>
        <w:t>укрепление здоровья учащихся;</w:t>
      </w:r>
    </w:p>
    <w:p w:rsidR="00241A4B" w:rsidRPr="000C7199" w:rsidRDefault="00241A4B" w:rsidP="000913B6">
      <w:pPr>
        <w:numPr>
          <w:ilvl w:val="0"/>
          <w:numId w:val="9"/>
        </w:numPr>
        <w:jc w:val="both"/>
      </w:pPr>
      <w:r w:rsidRPr="000C7199">
        <w:t>организация содержательного досуга.</w:t>
      </w:r>
    </w:p>
    <w:p w:rsidR="004E2F18" w:rsidRPr="000C7199" w:rsidRDefault="006724C1" w:rsidP="000913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7199">
        <w:rPr>
          <w:color w:val="000000"/>
        </w:rPr>
        <w:t>1.</w:t>
      </w:r>
      <w:r w:rsidR="00B377FA" w:rsidRPr="000C7199">
        <w:rPr>
          <w:color w:val="000000"/>
        </w:rPr>
        <w:t>5</w:t>
      </w:r>
      <w:r w:rsidR="004E2F18" w:rsidRPr="000C7199">
        <w:rPr>
          <w:color w:val="000000"/>
        </w:rPr>
        <w:t>. Дополнительное образование детей осуществляется в соответствии со следующими принципами:</w:t>
      </w:r>
    </w:p>
    <w:p w:rsidR="004E2F18" w:rsidRPr="000C7199" w:rsidRDefault="004E2F18" w:rsidP="000913B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свободный выбор дополнительных образовательных программ в соответствии с интересами, склонностями и способностями детей за рамками основного общего образования;</w:t>
      </w:r>
    </w:p>
    <w:p w:rsidR="004E2F18" w:rsidRPr="000C7199" w:rsidRDefault="004E2F18" w:rsidP="000913B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многообразие дополнительных образовательных программ.</w:t>
      </w:r>
    </w:p>
    <w:p w:rsidR="004E2F18" w:rsidRPr="000C7199" w:rsidRDefault="00B377FA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1.6</w:t>
      </w:r>
      <w:r w:rsidR="004E2F18" w:rsidRPr="000C7199">
        <w:rPr>
          <w:color w:val="000000"/>
        </w:rPr>
        <w:t>.</w:t>
      </w:r>
      <w:r w:rsidRPr="000C7199">
        <w:rPr>
          <w:color w:val="000000"/>
        </w:rPr>
        <w:t xml:space="preserve"> </w:t>
      </w:r>
      <w:r w:rsidR="004E2F18" w:rsidRPr="000C7199">
        <w:rPr>
          <w:color w:val="000000"/>
        </w:rPr>
        <w:t xml:space="preserve">По инициативе учащихся в школе могут создаваться детские и юношеские общественные, творческие, научно-исследовательские и т. </w:t>
      </w:r>
      <w:r w:rsidR="001D3DD8" w:rsidRPr="000C7199">
        <w:rPr>
          <w:color w:val="000000"/>
        </w:rPr>
        <w:t>п</w:t>
      </w:r>
      <w:r w:rsidR="004E2F18" w:rsidRPr="000C7199">
        <w:rPr>
          <w:color w:val="000000"/>
        </w:rPr>
        <w:t xml:space="preserve">. объединения и организации, </w:t>
      </w:r>
      <w:r w:rsidR="004E2F18" w:rsidRPr="000C7199">
        <w:rPr>
          <w:color w:val="000000"/>
        </w:rPr>
        <w:lastRenderedPageBreak/>
        <w:t>действующие в соответствии со своими уставами и положениями. Администрация учреждения оказывает содействие в работе таких объединений и организаций.</w:t>
      </w:r>
    </w:p>
    <w:p w:rsidR="004E2F18" w:rsidRPr="000C7199" w:rsidRDefault="001D3DD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</w:t>
      </w:r>
      <w:r w:rsidR="00FE22F8" w:rsidRPr="000C7199">
        <w:rPr>
          <w:color w:val="000000"/>
        </w:rPr>
        <w:t>7</w:t>
      </w:r>
      <w:r w:rsidRPr="000C7199">
        <w:rPr>
          <w:color w:val="000000"/>
        </w:rPr>
        <w:t>. В школе не допускае</w:t>
      </w:r>
      <w:r w:rsidR="004E2F18" w:rsidRPr="000C7199">
        <w:rPr>
          <w:color w:val="000000"/>
        </w:rPr>
        <w:t>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E2F18" w:rsidRPr="000C7199" w:rsidRDefault="00FE22F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1.8</w:t>
      </w:r>
      <w:r w:rsidR="004E2F18" w:rsidRPr="000C7199">
        <w:rPr>
          <w:color w:val="000000"/>
        </w:rPr>
        <w:t>. Школа имеет право устанавливать прямые связи с учреждениями дополнительного образования, учреждениями профессионального образования и социальной сферы, другими предприятиями, организациями, в том числе иностранными, для реализации целей развития системы дополнительного образования.</w:t>
      </w: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</w:t>
      </w:r>
      <w:r w:rsidR="00FE22F8" w:rsidRPr="000C7199">
        <w:rPr>
          <w:color w:val="000000"/>
        </w:rPr>
        <w:t>9</w:t>
      </w:r>
      <w:r w:rsidRPr="000C7199">
        <w:rPr>
          <w:color w:val="000000"/>
        </w:rPr>
        <w:t>. Школа осуществляет свою деятельность в соответствии с действующим законодательством Российской Федерации, настоящим Положением, собственным Уставом.</w:t>
      </w: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</w:t>
      </w:r>
      <w:r w:rsidR="00FE22F8" w:rsidRPr="000C7199">
        <w:rPr>
          <w:color w:val="000000"/>
        </w:rPr>
        <w:t>10</w:t>
      </w:r>
      <w:r w:rsidRPr="000C7199">
        <w:rPr>
          <w:color w:val="000000"/>
        </w:rPr>
        <w:t xml:space="preserve">. Школа несет ответственность в установленном законодательством Российской Федерации порядке </w:t>
      </w:r>
      <w:proofErr w:type="gramStart"/>
      <w:r w:rsidRPr="000C7199">
        <w:rPr>
          <w:color w:val="000000"/>
        </w:rPr>
        <w:t>за</w:t>
      </w:r>
      <w:proofErr w:type="gramEnd"/>
      <w:r w:rsidRPr="000C7199">
        <w:rPr>
          <w:color w:val="000000"/>
        </w:rPr>
        <w:t>:</w:t>
      </w:r>
    </w:p>
    <w:p w:rsidR="004E2F18" w:rsidRPr="000C7199" w:rsidRDefault="004E2F18" w:rsidP="000913B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невыполнение функций, определенных </w:t>
      </w:r>
      <w:r w:rsidR="001A2A0D" w:rsidRPr="000C7199">
        <w:rPr>
          <w:color w:val="000000"/>
        </w:rPr>
        <w:t>У</w:t>
      </w:r>
      <w:r w:rsidRPr="000C7199">
        <w:rPr>
          <w:color w:val="000000"/>
        </w:rPr>
        <w:t>ставом</w:t>
      </w:r>
      <w:r w:rsidR="001A2A0D" w:rsidRPr="000C7199">
        <w:rPr>
          <w:color w:val="000000"/>
        </w:rPr>
        <w:t xml:space="preserve"> ОУ</w:t>
      </w:r>
      <w:r w:rsidRPr="000C7199">
        <w:rPr>
          <w:color w:val="000000"/>
        </w:rPr>
        <w:t>;</w:t>
      </w:r>
    </w:p>
    <w:p w:rsidR="004E2F18" w:rsidRPr="000C7199" w:rsidRDefault="004E2F18" w:rsidP="000913B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реализацию в неполном объеме образовательных программ в соответствии с утвержденными учебными планами;</w:t>
      </w:r>
    </w:p>
    <w:p w:rsidR="004E2F18" w:rsidRPr="000C7199" w:rsidRDefault="004E2F18" w:rsidP="000913B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качество реализуемых программ дополнительного образования;</w:t>
      </w:r>
    </w:p>
    <w:p w:rsidR="004E2F18" w:rsidRPr="000C7199" w:rsidRDefault="004E2F18" w:rsidP="000913B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соответствие форм, методов и средств организации содержательного досуга возрасту, интересам и потребностям детей;</w:t>
      </w:r>
    </w:p>
    <w:p w:rsidR="004E2F18" w:rsidRPr="000C7199" w:rsidRDefault="004E2F18" w:rsidP="000913B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жизнь и здоровье детей и работников школы во время образовательного процесса;</w:t>
      </w:r>
    </w:p>
    <w:p w:rsidR="004E2F18" w:rsidRPr="000C7199" w:rsidRDefault="004E2F18" w:rsidP="000913B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нарушение прав и свобод обучающихся и работников школы.</w:t>
      </w:r>
    </w:p>
    <w:p w:rsidR="00FF5708" w:rsidRPr="000C7199" w:rsidRDefault="00FF570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1.11. </w:t>
      </w:r>
      <w:r w:rsidRPr="000C7199">
        <w:rPr>
          <w:color w:val="000000"/>
        </w:rPr>
        <w:t>Источниками финансовых ресурсов являются бюджетные и внебюджетные средства; средства родителей; средства, полученные от реализации продукции и услуг; добровольные пожертвования, спонсорские средства.</w:t>
      </w: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 w:rsidRPr="000C7199">
        <w:rPr>
          <w:color w:val="000000"/>
        </w:rPr>
        <w:br/>
      </w:r>
      <w:r w:rsidR="00E573CA" w:rsidRPr="000C7199">
        <w:rPr>
          <w:rStyle w:val="a5"/>
          <w:color w:val="000000"/>
          <w:bdr w:val="none" w:sz="0" w:space="0" w:color="auto" w:frame="1"/>
        </w:rPr>
        <w:t>2</w:t>
      </w:r>
      <w:r w:rsidRPr="000C7199">
        <w:rPr>
          <w:rStyle w:val="a5"/>
          <w:color w:val="000000"/>
          <w:bdr w:val="none" w:sz="0" w:space="0" w:color="auto" w:frame="1"/>
        </w:rPr>
        <w:t xml:space="preserve">. </w:t>
      </w:r>
      <w:r w:rsidR="00241A4B" w:rsidRPr="000C7199">
        <w:rPr>
          <w:rStyle w:val="a5"/>
          <w:color w:val="000000"/>
          <w:bdr w:val="none" w:sz="0" w:space="0" w:color="auto" w:frame="1"/>
        </w:rPr>
        <w:t xml:space="preserve">Организация </w:t>
      </w:r>
      <w:r w:rsidRPr="000C7199">
        <w:rPr>
          <w:rStyle w:val="a5"/>
          <w:color w:val="000000"/>
          <w:bdr w:val="none" w:sz="0" w:space="0" w:color="auto" w:frame="1"/>
        </w:rPr>
        <w:t>деятельности</w:t>
      </w:r>
    </w:p>
    <w:p w:rsidR="00957579" w:rsidRPr="000C7199" w:rsidRDefault="00957579" w:rsidP="000913B6">
      <w:pPr>
        <w:numPr>
          <w:ilvl w:val="1"/>
          <w:numId w:val="15"/>
        </w:numPr>
        <w:jc w:val="both"/>
      </w:pPr>
      <w:r w:rsidRPr="000C7199">
        <w:t xml:space="preserve">Дополнительное образование детей предназначено для педагогически целесообразной занятости детей в возрасте от </w:t>
      </w:r>
      <w:r w:rsidR="000913B6">
        <w:t>6,5</w:t>
      </w:r>
      <w:r w:rsidRPr="000C7199">
        <w:t xml:space="preserve"> до 18 лет в их свободное (внеучебное) время.</w:t>
      </w:r>
    </w:p>
    <w:p w:rsidR="00957579" w:rsidRPr="000C7199" w:rsidRDefault="00957579" w:rsidP="000913B6">
      <w:pPr>
        <w:numPr>
          <w:ilvl w:val="1"/>
          <w:numId w:val="15"/>
        </w:numPr>
        <w:jc w:val="both"/>
      </w:pPr>
      <w:r w:rsidRPr="000C7199">
        <w:t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ОУ исследованиях потребностей и интересов обучающихся и родителей (законных представителей).</w:t>
      </w:r>
    </w:p>
    <w:p w:rsidR="007D3CB8" w:rsidRPr="000C7199" w:rsidRDefault="00957579" w:rsidP="000913B6">
      <w:pPr>
        <w:numPr>
          <w:ilvl w:val="1"/>
          <w:numId w:val="15"/>
        </w:numPr>
        <w:jc w:val="both"/>
      </w:pPr>
      <w:r w:rsidRPr="000C7199">
        <w:t xml:space="preserve">Руководителем дополнительного образования детей является заместитель директора по </w:t>
      </w:r>
      <w:r w:rsidR="000913B6">
        <w:t xml:space="preserve">учебной </w:t>
      </w:r>
      <w:r w:rsidRPr="000C7199">
        <w:t xml:space="preserve"> работе, который организует работу и несёт ответственность за её результаты. </w:t>
      </w:r>
    </w:p>
    <w:p w:rsidR="007D3CB8" w:rsidRPr="000C7199" w:rsidRDefault="007D3CB8" w:rsidP="000913B6">
      <w:pPr>
        <w:numPr>
          <w:ilvl w:val="1"/>
          <w:numId w:val="15"/>
        </w:numPr>
        <w:jc w:val="both"/>
      </w:pPr>
      <w:r w:rsidRPr="000C7199">
        <w:rPr>
          <w:color w:val="000000"/>
        </w:rPr>
        <w:t>В школе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педагогов дополнительного образования. Школа оказывает помощь и пользуется помощью других образовательных учреждений в реализации дополнительных образовательных программ, организации досуговой и внеурочной деятельности детей, а также детских и юношеских общественных объединений и организаций по договору с ними.</w:t>
      </w:r>
    </w:p>
    <w:p w:rsidR="007D3CB8" w:rsidRPr="000C7199" w:rsidRDefault="0034221E" w:rsidP="000913B6">
      <w:pPr>
        <w:numPr>
          <w:ilvl w:val="1"/>
          <w:numId w:val="15"/>
        </w:numPr>
        <w:jc w:val="both"/>
      </w:pPr>
      <w:r w:rsidRPr="000C7199">
        <w:t xml:space="preserve"> </w:t>
      </w:r>
      <w:r w:rsidR="007D3CB8" w:rsidRPr="000C7199">
        <w:t>Модель дополнительного образования в школе строится на принципе интеграции основного и дополнительного образования.</w:t>
      </w:r>
    </w:p>
    <w:p w:rsidR="007D3CB8" w:rsidRPr="000C7199" w:rsidRDefault="007D3CB8" w:rsidP="000913B6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textAlignment w:val="baseline"/>
        <w:rPr>
          <w:color w:val="000000"/>
        </w:rPr>
      </w:pPr>
      <w:r w:rsidRPr="000C7199">
        <w:rPr>
          <w:color w:val="000000"/>
        </w:rPr>
        <w:t>Модель включает в себя:</w:t>
      </w:r>
    </w:p>
    <w:p w:rsidR="007D3CB8" w:rsidRPr="000C7199" w:rsidRDefault="007D3CB8" w:rsidP="000913B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группы художественно-эстетической направленности;</w:t>
      </w:r>
    </w:p>
    <w:p w:rsidR="007D3CB8" w:rsidRPr="000C7199" w:rsidRDefault="007D3CB8" w:rsidP="000913B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группы дошкольной подготовки;</w:t>
      </w:r>
    </w:p>
    <w:p w:rsidR="007D3CB8" w:rsidRPr="000C7199" w:rsidRDefault="007D3CB8" w:rsidP="000913B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физкультурно-спортивные секции;</w:t>
      </w:r>
    </w:p>
    <w:p w:rsidR="007D3CB8" w:rsidRPr="000C7199" w:rsidRDefault="007D3CB8" w:rsidP="000913B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lastRenderedPageBreak/>
        <w:t>группы социально-педагогической направленности;</w:t>
      </w:r>
    </w:p>
    <w:p w:rsidR="007D3CB8" w:rsidRPr="000C7199" w:rsidRDefault="007D3CB8" w:rsidP="000913B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группы </w:t>
      </w:r>
      <w:r w:rsidR="003C33D8" w:rsidRPr="000C7199">
        <w:rPr>
          <w:color w:val="000000"/>
        </w:rPr>
        <w:t>физико-математической</w:t>
      </w:r>
      <w:r w:rsidRPr="000C7199">
        <w:rPr>
          <w:color w:val="000000"/>
        </w:rPr>
        <w:t xml:space="preserve"> направленности;</w:t>
      </w:r>
    </w:p>
    <w:p w:rsidR="007D3CB8" w:rsidRPr="000C7199" w:rsidRDefault="007D3CB8" w:rsidP="000913B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группы психолого-педагогической поддержки и другие (в зависимости от потребностей участников образовательного процесса).</w:t>
      </w:r>
    </w:p>
    <w:p w:rsidR="007D3CB8" w:rsidRPr="000C7199" w:rsidRDefault="00556CAB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 </w:t>
      </w:r>
      <w:r w:rsidR="007D3CB8" w:rsidRPr="000C7199">
        <w:rPr>
          <w:color w:val="000000"/>
        </w:rPr>
        <w:t>Содержание деятельности групп определяется педагогом-руководителем группы с учетом примерных учебных планов и программ, рекомендованных государственными органами управления образованием, модифицированными (адаптированными), авторскими. Педагогические работники могут разрабатывать авторские программы, утверждаемые директором школы и принятые на педагогическом совете школы. Занятия в объединениях проводятся на основе программ в соответствии с лицензией школы.</w:t>
      </w:r>
    </w:p>
    <w:p w:rsidR="00957579" w:rsidRPr="000C7199" w:rsidRDefault="0034221E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t xml:space="preserve"> </w:t>
      </w:r>
      <w:r w:rsidR="00957579" w:rsidRPr="000C7199">
        <w:t>Расписание объединений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</w:t>
      </w:r>
    </w:p>
    <w:p w:rsidR="00957579" w:rsidRPr="000C7199" w:rsidRDefault="0034221E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t xml:space="preserve"> </w:t>
      </w:r>
      <w:r w:rsidR="00957579" w:rsidRPr="000C7199">
        <w:t>Структура дополнительного образования детей определяется целями и задачами, количеством и направленностью реализуемых дополнительных образовательных программ и включает следующие компоненты: кружки, студии, секции, клубы и т.д.</w:t>
      </w:r>
    </w:p>
    <w:p w:rsidR="00957579" w:rsidRPr="000C7199" w:rsidRDefault="0034221E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t xml:space="preserve"> </w:t>
      </w:r>
      <w:r w:rsidR="00957579" w:rsidRPr="000C7199"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</w:t>
      </w:r>
      <w:r w:rsidR="008671F0">
        <w:t xml:space="preserve"> (приложение)</w:t>
      </w:r>
      <w:r w:rsidR="00957579" w:rsidRPr="000C7199">
        <w:t>.</w:t>
      </w:r>
    </w:p>
    <w:p w:rsidR="00957579" w:rsidRPr="000C7199" w:rsidRDefault="00957579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t>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556CAB" w:rsidRPr="000C7199" w:rsidRDefault="00957579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E8601C" w:rsidRPr="000C7199" w:rsidRDefault="004E2F18" w:rsidP="000913B6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t>Численный и возрастной состав групп определяется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условий. Каждый ребенок имеет право заниматься в нескольких группах, менять их. При приеме в спортивные, спортивно-технические, туристические, хореографические объединения необходимо медицинское заключение о состоянии здоровья ребенка.</w:t>
      </w:r>
    </w:p>
    <w:p w:rsidR="00E8601C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ind w:left="360"/>
        <w:jc w:val="both"/>
        <w:textAlignment w:val="baseline"/>
        <w:rPr>
          <w:color w:val="000000"/>
        </w:rPr>
      </w:pPr>
      <w:r w:rsidRPr="000C7199">
        <w:br/>
      </w:r>
      <w:r w:rsidR="00E8601C" w:rsidRPr="000C7199">
        <w:rPr>
          <w:b/>
        </w:rPr>
        <w:t>3. Содержание образовательного процесса в объединениях дополнительного образования детей.</w:t>
      </w:r>
    </w:p>
    <w:p w:rsidR="00E8601C" w:rsidRPr="000C7199" w:rsidRDefault="00E8601C" w:rsidP="000913B6">
      <w:pPr>
        <w:numPr>
          <w:ilvl w:val="1"/>
          <w:numId w:val="17"/>
        </w:numPr>
        <w:jc w:val="both"/>
      </w:pPr>
      <w:r w:rsidRPr="000C7199">
        <w:t xml:space="preserve"> Содержание дополнительного образования детей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E8601C" w:rsidRPr="000C7199" w:rsidRDefault="00E8601C" w:rsidP="000913B6">
      <w:pPr>
        <w:numPr>
          <w:ilvl w:val="1"/>
          <w:numId w:val="17"/>
        </w:numPr>
        <w:jc w:val="both"/>
      </w:pPr>
      <w:r w:rsidRPr="000C7199">
        <w:t xml:space="preserve"> В дополнительном образовании детей реализуются программы дополнительного образования детей: </w:t>
      </w:r>
    </w:p>
    <w:p w:rsidR="00E8601C" w:rsidRPr="000C7199" w:rsidRDefault="00E8601C" w:rsidP="000913B6">
      <w:pPr>
        <w:numPr>
          <w:ilvl w:val="0"/>
          <w:numId w:val="16"/>
        </w:numPr>
        <w:tabs>
          <w:tab w:val="clear" w:pos="1620"/>
          <w:tab w:val="num" w:pos="360"/>
        </w:tabs>
        <w:ind w:left="720" w:firstLine="0"/>
        <w:jc w:val="both"/>
      </w:pPr>
      <w:r w:rsidRPr="000C7199">
        <w:t>различного уровня (дошкольного образования, начального общего образования, основного общего образования, среднего (полного) общего образования);</w:t>
      </w:r>
    </w:p>
    <w:p w:rsidR="00E8601C" w:rsidRPr="000C7199" w:rsidRDefault="00E8601C" w:rsidP="000913B6">
      <w:pPr>
        <w:pStyle w:val="2"/>
        <w:numPr>
          <w:ilvl w:val="0"/>
          <w:numId w:val="16"/>
        </w:numPr>
        <w:tabs>
          <w:tab w:val="clear" w:pos="1620"/>
          <w:tab w:val="num" w:pos="0"/>
          <w:tab w:val="num" w:pos="360"/>
        </w:tabs>
        <w:ind w:left="720" w:firstLine="0"/>
        <w:jc w:val="both"/>
        <w:rPr>
          <w:sz w:val="24"/>
          <w:szCs w:val="24"/>
        </w:rPr>
      </w:pPr>
      <w:r w:rsidRPr="000C7199">
        <w:rPr>
          <w:sz w:val="24"/>
          <w:szCs w:val="24"/>
        </w:rPr>
        <w:lastRenderedPageBreak/>
        <w:t xml:space="preserve">различных направленностей: художественно-эстетического, физкультурно-спортивного, военно-патриотического, социально-педагогического, естественнонаучного, научно-технического и других.             </w:t>
      </w:r>
    </w:p>
    <w:p w:rsidR="00E8601C" w:rsidRPr="000C7199" w:rsidRDefault="00E8601C" w:rsidP="000913B6">
      <w:pPr>
        <w:numPr>
          <w:ilvl w:val="1"/>
          <w:numId w:val="17"/>
        </w:numPr>
        <w:jc w:val="both"/>
      </w:pPr>
      <w:r w:rsidRPr="000C7199">
        <w:t xml:space="preserve">    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 w:rsidRPr="000C7199">
        <w:t>два и более педагогов</w:t>
      </w:r>
      <w:proofErr w:type="gramEnd"/>
      <w:r w:rsidRPr="000C7199">
        <w:t>. Распределение учебной нагрузки между ними фиксируется в программе.</w:t>
      </w:r>
    </w:p>
    <w:p w:rsidR="00E8601C" w:rsidRPr="000C7199" w:rsidRDefault="00E8601C" w:rsidP="000913B6">
      <w:pPr>
        <w:numPr>
          <w:ilvl w:val="1"/>
          <w:numId w:val="17"/>
        </w:numPr>
        <w:jc w:val="both"/>
      </w:pPr>
      <w:r w:rsidRPr="000C7199">
        <w:t xml:space="preserve"> 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     </w:t>
      </w:r>
    </w:p>
    <w:p w:rsidR="00E8601C" w:rsidRPr="000C7199" w:rsidRDefault="00E8601C" w:rsidP="000913B6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5"/>
          <w:color w:val="000000"/>
          <w:bdr w:val="none" w:sz="0" w:space="0" w:color="auto" w:frame="1"/>
        </w:rPr>
      </w:pPr>
    </w:p>
    <w:p w:rsidR="000C7199" w:rsidRPr="000C7199" w:rsidRDefault="000C7199" w:rsidP="000913B6">
      <w:pPr>
        <w:numPr>
          <w:ilvl w:val="0"/>
          <w:numId w:val="17"/>
        </w:numPr>
        <w:jc w:val="both"/>
        <w:rPr>
          <w:b/>
        </w:rPr>
      </w:pPr>
      <w:r w:rsidRPr="000C7199">
        <w:rPr>
          <w:b/>
        </w:rPr>
        <w:t>Органи</w:t>
      </w:r>
      <w:r w:rsidR="00A92CAF">
        <w:rPr>
          <w:b/>
        </w:rPr>
        <w:t>зация образовательного процесса</w:t>
      </w:r>
    </w:p>
    <w:p w:rsidR="000C7199" w:rsidRPr="000C7199" w:rsidRDefault="000C7199" w:rsidP="000913B6">
      <w:pPr>
        <w:jc w:val="both"/>
        <w:rPr>
          <w:b/>
        </w:rPr>
      </w:pP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 xml:space="preserve">Деятельность  дополнительного образования детей осуществляется на основе годовых и других видов планов, образовательных программ и учебно-тематических планов, утверждённых заместителем директора по </w:t>
      </w:r>
      <w:r w:rsidR="000913B6">
        <w:t>учебной</w:t>
      </w:r>
      <w:r w:rsidR="00FC02EB">
        <w:t xml:space="preserve"> работе</w:t>
      </w:r>
      <w:proofErr w:type="gramStart"/>
      <w:r w:rsidRPr="000C7199">
        <w:t xml:space="preserve"> </w:t>
      </w:r>
      <w:r w:rsidR="000913B6">
        <w:t>.</w:t>
      </w:r>
      <w:proofErr w:type="gramEnd"/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 xml:space="preserve">Учебный год 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форме походов, сборов, экспедиций, лагерей разной направленности и.т.п. Состав </w:t>
      </w:r>
      <w:proofErr w:type="gramStart"/>
      <w:r w:rsidRPr="000C7199">
        <w:t>обучающихся</w:t>
      </w:r>
      <w:proofErr w:type="gramEnd"/>
      <w:r w:rsidRPr="000C7199">
        <w:t xml:space="preserve"> в этот период может быть переменным. При проведении многодневных походов разрешается увеличение нагрузки педагогов.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>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общеобразовательном учреждении. Расписание составляется в начале учебного года администрацией школы по представлению педагогических работников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>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proofErr w:type="gramStart"/>
      <w:r w:rsidRPr="000C7199">
        <w:t>В соответствии с программой педагог может использовать различные формы образовательно-воспитательной деятельности педагога: аудиторные занятия, лекции, семинары, практикумы, экскурсии, концерты, выставки, экспедиции, соревнования, олимпиады и др. Занятия могут проводиться как со всем составом группы, так и по звеньям (3 - 5 человек) или индивидуально.</w:t>
      </w:r>
      <w:proofErr w:type="gramEnd"/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>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>Зачисление обучающихся в объединения дополнительного образования детей осуществляется на срок, предусмотренный для освоения программы.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 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t>Каждый обучающийся имеет право заниматься в объединениях разной направленности, а также изменять направления обучения.</w:t>
      </w:r>
    </w:p>
    <w:p w:rsidR="000C7199" w:rsidRPr="000C7199" w:rsidRDefault="000C7199" w:rsidP="000913B6">
      <w:pPr>
        <w:numPr>
          <w:ilvl w:val="1"/>
          <w:numId w:val="17"/>
        </w:numPr>
        <w:tabs>
          <w:tab w:val="num" w:pos="0"/>
        </w:tabs>
        <w:ind w:left="0" w:firstLine="0"/>
        <w:jc w:val="both"/>
      </w:pPr>
      <w:r w:rsidRPr="000C7199">
        <w:lastRenderedPageBreak/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0C7199" w:rsidRPr="000C7199" w:rsidRDefault="000C7199" w:rsidP="000913B6">
      <w:pPr>
        <w:tabs>
          <w:tab w:val="num" w:pos="0"/>
        </w:tabs>
      </w:pPr>
    </w:p>
    <w:p w:rsidR="004E2F18" w:rsidRP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b/>
          <w:color w:val="000000"/>
        </w:rPr>
      </w:pPr>
      <w:r w:rsidRPr="000C7199">
        <w:rPr>
          <w:color w:val="000000"/>
        </w:rPr>
        <w:br/>
      </w:r>
      <w:r w:rsidR="008671F0" w:rsidRPr="008671F0">
        <w:rPr>
          <w:b/>
          <w:color w:val="000000"/>
        </w:rPr>
        <w:t xml:space="preserve">Приложение </w:t>
      </w:r>
    </w:p>
    <w:p w:rsidR="004E2F18" w:rsidRPr="000C7199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0C7199">
        <w:rPr>
          <w:b/>
          <w:bCs/>
          <w:color w:val="000000"/>
          <w:bdr w:val="none" w:sz="0" w:space="0" w:color="auto" w:frame="1"/>
        </w:rPr>
        <w:t>ДОЛЖНОСТНАЯ ИНСТРУКЦИЯ</w:t>
      </w:r>
      <w:r w:rsidRPr="000C719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C7199">
        <w:rPr>
          <w:b/>
          <w:bCs/>
          <w:color w:val="000000"/>
          <w:bdr w:val="none" w:sz="0" w:space="0" w:color="auto" w:frame="1"/>
        </w:rPr>
        <w:br/>
        <w:t>педагога дополнительного образования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8671F0">
        <w:rPr>
          <w:b/>
          <w:color w:val="000000"/>
        </w:rPr>
        <w:t>1. Общие положения</w:t>
      </w:r>
      <w:r w:rsidRPr="008671F0">
        <w:rPr>
          <w:rStyle w:val="apple-converted-space"/>
          <w:b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Педагог дополнительного образования: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1.1. Является организатором образовательного процесса в детских объединениях школы (кружках, студиях, секциях</w:t>
      </w:r>
      <w:r w:rsidR="008671F0">
        <w:rPr>
          <w:color w:val="000000"/>
        </w:rPr>
        <w:t xml:space="preserve">, клубах </w:t>
      </w:r>
      <w:r w:rsidRPr="000C7199">
        <w:rPr>
          <w:color w:val="000000"/>
        </w:rPr>
        <w:t xml:space="preserve">и т. д.) и подчиняется непосредственно заместителю директора школы по </w:t>
      </w:r>
      <w:r w:rsidR="008671F0">
        <w:rPr>
          <w:color w:val="000000"/>
        </w:rPr>
        <w:t>воспитательной работе.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1.2. Назначается на должность и увольняется с должности приказом директора школы согласно Трудовому кодексу РФ.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1.3. </w:t>
      </w:r>
      <w:proofErr w:type="gramStart"/>
      <w:r w:rsidRPr="000C7199">
        <w:rPr>
          <w:color w:val="000000"/>
        </w:rPr>
        <w:t xml:space="preserve">В своей деятельности руководствуется действующим законодательством Российской Федерации, Типовым положением об общеобразовательном учреждении; Типовым положением об образовательном учреждении дополнительного образования детей, основными документами и материалами в области общего и дополнительного образования детей; уставом школы, правилами внутреннего трудового распорядка школы, приказами и распоряжениями директора школы, Положением о </w:t>
      </w:r>
      <w:r w:rsidR="008671F0">
        <w:rPr>
          <w:color w:val="000000"/>
        </w:rPr>
        <w:t>дополнительном образовании</w:t>
      </w:r>
      <w:r w:rsidRPr="000C7199">
        <w:rPr>
          <w:color w:val="000000"/>
        </w:rPr>
        <w:t xml:space="preserve"> школы и настоящей должностной инструкцией.</w:t>
      </w:r>
      <w:r w:rsidRPr="000C7199">
        <w:rPr>
          <w:rStyle w:val="apple-converted-space"/>
          <w:color w:val="000000"/>
        </w:rPr>
        <w:t> </w:t>
      </w:r>
      <w:proofErr w:type="gramEnd"/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8671F0">
        <w:rPr>
          <w:b/>
          <w:color w:val="000000"/>
        </w:rPr>
        <w:t>2. Функции</w:t>
      </w:r>
      <w:r w:rsidRPr="008671F0">
        <w:rPr>
          <w:rStyle w:val="apple-converted-space"/>
          <w:b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2.1. Основными функциями педагога дополнительного образования являются:</w:t>
      </w:r>
      <w:r w:rsidRPr="000C7199">
        <w:rPr>
          <w:rStyle w:val="apple-converted-space"/>
          <w:color w:val="000000"/>
        </w:rPr>
        <w:t> </w:t>
      </w:r>
      <w:r w:rsidRPr="000C7199">
        <w:rPr>
          <w:color w:val="000000"/>
        </w:rPr>
        <w:br/>
        <w:t>2.1.1. Создание в детском объединении условий для реализации образовательных и культурно</w:t>
      </w:r>
      <w:r w:rsidR="00534FD2">
        <w:rPr>
          <w:color w:val="000000"/>
        </w:rPr>
        <w:t>-</w:t>
      </w:r>
      <w:r w:rsidRPr="000C7199">
        <w:rPr>
          <w:color w:val="000000"/>
        </w:rPr>
        <w:softHyphen/>
        <w:t>досуговых программ дополнительного образования детей различного уровня и направленности</w:t>
      </w:r>
      <w:r w:rsidR="00534FD2">
        <w:rPr>
          <w:color w:val="000000"/>
        </w:rPr>
        <w:t>.</w:t>
      </w:r>
      <w:r w:rsidRPr="000C7199">
        <w:rPr>
          <w:color w:val="000000"/>
        </w:rPr>
        <w:br/>
        <w:t xml:space="preserve">2.1.2. Планирование, организация и анализ своей деятельности по </w:t>
      </w:r>
      <w:r w:rsidR="00534FD2">
        <w:rPr>
          <w:color w:val="000000"/>
        </w:rPr>
        <w:t>всем</w:t>
      </w:r>
      <w:r w:rsidRPr="000C7199">
        <w:rPr>
          <w:color w:val="000000"/>
        </w:rPr>
        <w:t xml:space="preserve"> вопрос</w:t>
      </w:r>
      <w:r w:rsidR="00534FD2">
        <w:rPr>
          <w:color w:val="000000"/>
        </w:rPr>
        <w:t>ам</w:t>
      </w:r>
      <w:r w:rsidRPr="000C7199">
        <w:rPr>
          <w:color w:val="000000"/>
        </w:rPr>
        <w:t>, касающи</w:t>
      </w:r>
      <w:r w:rsidR="00534FD2">
        <w:rPr>
          <w:color w:val="000000"/>
        </w:rPr>
        <w:t>м</w:t>
      </w:r>
      <w:r w:rsidRPr="000C7199">
        <w:rPr>
          <w:color w:val="000000"/>
        </w:rPr>
        <w:t>ся дополнительного образования детей в своем направлении, его интеграции с основным (общим) образованием.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2.2. Педагог дополнительного образования реализует функции анализа, планирования, организации, контроля, регулирования деятельности детского объединения, стимулирования, мотивации детей.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8671F0">
        <w:rPr>
          <w:b/>
          <w:color w:val="000000"/>
        </w:rPr>
        <w:t>3. Должностные обязанности</w:t>
      </w:r>
      <w:r w:rsidRPr="008671F0">
        <w:rPr>
          <w:rStyle w:val="apple-converted-space"/>
          <w:b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Педагог дополнительного образования: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3.1. Осуществляет руководство кружком, клубом, секцией, студией и другими видами детских творческих объединений: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3.1.1. Комплектует состав учебных групп, принимает меры по его сохранению в течение срока их работы;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3.1.2. Составляет планы и программы с учетом дифференцированного подхода </w:t>
      </w:r>
      <w:proofErr w:type="gramStart"/>
      <w:r w:rsidRPr="000C7199">
        <w:rPr>
          <w:color w:val="000000"/>
        </w:rPr>
        <w:t>к</w:t>
      </w:r>
      <w:proofErr w:type="gramEnd"/>
      <w:r w:rsidRPr="000C7199">
        <w:rPr>
          <w:color w:val="000000"/>
        </w:rPr>
        <w:t xml:space="preserve"> обучающимся или осуществляет подбор примерных (типовых) программ;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3.1.3. Обеспечивает педагогически обоснованный выбор форм, средств и методов обучения исходя из психофизиологической, социально</w:t>
      </w:r>
      <w:r w:rsidR="008671F0">
        <w:rPr>
          <w:color w:val="000000"/>
        </w:rPr>
        <w:t>-</w:t>
      </w:r>
      <w:r w:rsidRPr="000C7199">
        <w:rPr>
          <w:color w:val="000000"/>
        </w:rPr>
        <w:softHyphen/>
        <w:t>экономической целесообразности;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3.1.4. Обеспечивает соблюдение санитарно</w:t>
      </w:r>
      <w:r w:rsidR="008671F0">
        <w:rPr>
          <w:color w:val="000000"/>
        </w:rPr>
        <w:t>-</w:t>
      </w:r>
      <w:r w:rsidRPr="000C7199">
        <w:rPr>
          <w:color w:val="000000"/>
        </w:rPr>
        <w:softHyphen/>
        <w:t>гигиенических норм в ходе учебного процесса;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3.1.5. Систематически повышает свою профессиональную квалификацию;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3.1.6. Участвует в деятельности методических объединений учреждения.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3.2. Пропагандирует детское творчество: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lastRenderedPageBreak/>
        <w:t>3.2.1.Выявляет творческие способности обучающихся, способствует их развитию;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3.2.2. Поддерживает одаренных и талантливых воспитанников;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3.2.3. Организует участие обучающихся в массовых мероприятиях, творческих отчетах, выставках, конкурсах, соревнованиях и др.;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3.2.4. Оказывает консультативную помощь родителям, а также педагогическим работникам в пределах своей компетенции;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3.2.5. Осуществляет связь с другими коллективами по своему профилю деятельности.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3.3. Выполняет правила внутреннего трудового распорядка.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3.</w:t>
      </w:r>
      <w:r w:rsidR="006C0CBB">
        <w:rPr>
          <w:color w:val="000000"/>
        </w:rPr>
        <w:t>4</w:t>
      </w:r>
      <w:r w:rsidRPr="000C7199">
        <w:rPr>
          <w:color w:val="000000"/>
        </w:rPr>
        <w:t>. Участвует в общей работе педагогического коллектива школы, посещает педагогические советы и производственные совещания.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8671F0">
        <w:rPr>
          <w:b/>
          <w:color w:val="000000"/>
        </w:rPr>
        <w:t>4. Права</w:t>
      </w:r>
      <w:r w:rsidRPr="008671F0">
        <w:rPr>
          <w:rStyle w:val="apple-converted-space"/>
          <w:b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4.1. Педагог дополнительного образования имеет права, предусмотренные законом </w:t>
      </w:r>
      <w:r w:rsidR="00DB6A56">
        <w:rPr>
          <w:color w:val="000000"/>
        </w:rPr>
        <w:t>«</w:t>
      </w:r>
      <w:r w:rsidRPr="000C7199">
        <w:rPr>
          <w:color w:val="000000"/>
        </w:rPr>
        <w:t>Об образовании</w:t>
      </w:r>
      <w:r w:rsidR="00DB6A56">
        <w:rPr>
          <w:color w:val="000000"/>
        </w:rPr>
        <w:t xml:space="preserve"> в РФ»</w:t>
      </w:r>
      <w:r w:rsidRPr="000C7199">
        <w:rPr>
          <w:color w:val="000000"/>
        </w:rPr>
        <w:t xml:space="preserve">, Типовым положением об общеобразовательном учреждении, а также права, предусмотренные в </w:t>
      </w:r>
      <w:r w:rsidR="00DB6A56">
        <w:rPr>
          <w:color w:val="000000"/>
        </w:rPr>
        <w:t>У</w:t>
      </w:r>
      <w:r w:rsidRPr="000C7199">
        <w:rPr>
          <w:color w:val="000000"/>
        </w:rPr>
        <w:t>ставе школы.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4.2. Педагог дополнительного образования имеет право: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4.2.1. Предлагать администрации изменения в программе своего объединения;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 xml:space="preserve">4.2.2. Вносить предложения по улучшению </w:t>
      </w:r>
      <w:r w:rsidR="00293264">
        <w:rPr>
          <w:color w:val="000000"/>
        </w:rPr>
        <w:t xml:space="preserve">результатов </w:t>
      </w:r>
      <w:r w:rsidRPr="000C7199">
        <w:rPr>
          <w:color w:val="000000"/>
        </w:rPr>
        <w:t>педагогической деятельности;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4.2.3. Пользоваться в установленном порядке имуществом школы;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4.2.4. Участвовать в экспериментальной деятельности;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4.2.</w:t>
      </w:r>
      <w:r w:rsidR="003965A1">
        <w:rPr>
          <w:color w:val="000000"/>
        </w:rPr>
        <w:t>5</w:t>
      </w:r>
      <w:r w:rsidRPr="000C7199">
        <w:rPr>
          <w:color w:val="000000"/>
        </w:rPr>
        <w:t>. Издавать свои педагогические разработки;</w:t>
      </w:r>
      <w:r w:rsidRPr="000C7199">
        <w:rPr>
          <w:rStyle w:val="apple-converted-space"/>
          <w:color w:val="000000"/>
        </w:rPr>
        <w:t> </w:t>
      </w:r>
    </w:p>
    <w:p w:rsidR="008671F0" w:rsidRDefault="003965A1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4.2.6</w:t>
      </w:r>
      <w:r w:rsidR="004E2F18" w:rsidRPr="000C7199">
        <w:rPr>
          <w:color w:val="000000"/>
        </w:rPr>
        <w:t>. Привлекать родителей для работы с детьми;</w:t>
      </w:r>
      <w:r w:rsidR="004E2F18" w:rsidRPr="000C7199">
        <w:rPr>
          <w:rStyle w:val="apple-converted-space"/>
          <w:color w:val="000000"/>
        </w:rPr>
        <w:t> </w:t>
      </w:r>
    </w:p>
    <w:p w:rsidR="008671F0" w:rsidRDefault="003965A1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4.2.7</w:t>
      </w:r>
      <w:r w:rsidR="004E2F18" w:rsidRPr="000C7199">
        <w:rPr>
          <w:color w:val="000000"/>
        </w:rPr>
        <w:t>. Участвовать во внебюджетной деятельности школы;</w:t>
      </w:r>
      <w:r w:rsidR="004E2F18" w:rsidRPr="000C7199">
        <w:rPr>
          <w:rStyle w:val="apple-converted-space"/>
          <w:color w:val="000000"/>
        </w:rPr>
        <w:t> </w:t>
      </w:r>
    </w:p>
    <w:p w:rsidR="003965A1" w:rsidRDefault="003965A1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4.2.8</w:t>
      </w:r>
      <w:r w:rsidR="004E2F18" w:rsidRPr="000C7199">
        <w:rPr>
          <w:color w:val="000000"/>
        </w:rPr>
        <w:t>. Получать установленные надбавки и доплаты.</w:t>
      </w:r>
      <w:r w:rsidR="004E2F18"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8671F0">
        <w:rPr>
          <w:b/>
          <w:color w:val="000000"/>
        </w:rPr>
        <w:t>5. Ответственность</w:t>
      </w:r>
      <w:r w:rsidRPr="008671F0">
        <w:rPr>
          <w:rStyle w:val="apple-converted-space"/>
          <w:b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Педагог дополнительного образования несет ответственность: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5.1. За качество работы с детьми, соблюдение прав и свобод обучающихся, правил охраны труда и санитарно-</w:t>
      </w:r>
      <w:r w:rsidRPr="000C7199">
        <w:rPr>
          <w:color w:val="000000"/>
        </w:rPr>
        <w:softHyphen/>
        <w:t>гигиенических норм в период проведения занятий.</w:t>
      </w:r>
      <w:r w:rsidRPr="000C7199">
        <w:rPr>
          <w:rStyle w:val="apple-converted-space"/>
          <w:color w:val="000000"/>
        </w:rPr>
        <w:t> </w:t>
      </w:r>
    </w:p>
    <w:p w:rsidR="008671F0" w:rsidRDefault="004E2F18" w:rsidP="000913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0C7199">
        <w:rPr>
          <w:color w:val="000000"/>
        </w:rPr>
        <w:t>5.2. За выполнение своих трудовых обязанностей в соответствии с Трудовым кодексом РФ.</w:t>
      </w:r>
      <w:r w:rsidRPr="000C7199">
        <w:rPr>
          <w:rStyle w:val="apple-converted-space"/>
          <w:color w:val="000000"/>
        </w:rPr>
        <w:t> </w:t>
      </w:r>
    </w:p>
    <w:p w:rsidR="004E2F18" w:rsidRPr="000C7199" w:rsidRDefault="004E2F18" w:rsidP="000913B6">
      <w:pPr>
        <w:pStyle w:val="1"/>
        <w:spacing w:before="0" w:beforeAutospacing="0" w:after="0" w:afterAutospacing="0" w:line="390" w:lineRule="atLeast"/>
        <w:textAlignment w:val="baseline"/>
        <w:rPr>
          <w:b w:val="0"/>
          <w:bCs w:val="0"/>
          <w:sz w:val="24"/>
          <w:szCs w:val="24"/>
        </w:rPr>
      </w:pPr>
    </w:p>
    <w:p w:rsidR="004E2F18" w:rsidRPr="000C7199" w:rsidRDefault="004E2F18" w:rsidP="000913B6">
      <w:pPr>
        <w:pStyle w:val="1"/>
        <w:spacing w:before="0" w:beforeAutospacing="0" w:after="0" w:afterAutospacing="0" w:line="390" w:lineRule="atLeast"/>
        <w:textAlignment w:val="baseline"/>
        <w:rPr>
          <w:b w:val="0"/>
          <w:bCs w:val="0"/>
          <w:sz w:val="24"/>
          <w:szCs w:val="24"/>
        </w:rPr>
      </w:pPr>
    </w:p>
    <w:sectPr w:rsidR="004E2F18" w:rsidRPr="000C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249"/>
    <w:multiLevelType w:val="multilevel"/>
    <w:tmpl w:val="9E3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F5AFD"/>
    <w:multiLevelType w:val="multilevel"/>
    <w:tmpl w:val="ACF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1EE5"/>
    <w:multiLevelType w:val="multilevel"/>
    <w:tmpl w:val="D38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5517B"/>
    <w:multiLevelType w:val="multilevel"/>
    <w:tmpl w:val="5DA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01CB"/>
    <w:multiLevelType w:val="hybridMultilevel"/>
    <w:tmpl w:val="026674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C7E30"/>
    <w:multiLevelType w:val="multilevel"/>
    <w:tmpl w:val="8D9E6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DF6CBA"/>
    <w:multiLevelType w:val="multilevel"/>
    <w:tmpl w:val="AECAF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C1B6B"/>
    <w:multiLevelType w:val="hybridMultilevel"/>
    <w:tmpl w:val="F716A6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93BD8"/>
    <w:multiLevelType w:val="hybridMultilevel"/>
    <w:tmpl w:val="2C203F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903E02"/>
    <w:multiLevelType w:val="multilevel"/>
    <w:tmpl w:val="182253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2990CD4"/>
    <w:multiLevelType w:val="multilevel"/>
    <w:tmpl w:val="A67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7C378CF"/>
    <w:multiLevelType w:val="hybridMultilevel"/>
    <w:tmpl w:val="E79494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F1E35"/>
    <w:multiLevelType w:val="multilevel"/>
    <w:tmpl w:val="1C2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A06FA"/>
    <w:multiLevelType w:val="multilevel"/>
    <w:tmpl w:val="BFFE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4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D1"/>
    <w:rsid w:val="00081C37"/>
    <w:rsid w:val="000913B6"/>
    <w:rsid w:val="000C0436"/>
    <w:rsid w:val="000C7199"/>
    <w:rsid w:val="001A2A0D"/>
    <w:rsid w:val="001D3DD8"/>
    <w:rsid w:val="00241A4B"/>
    <w:rsid w:val="00250112"/>
    <w:rsid w:val="00293264"/>
    <w:rsid w:val="0034221E"/>
    <w:rsid w:val="003965A1"/>
    <w:rsid w:val="00397EC9"/>
    <w:rsid w:val="003C33D8"/>
    <w:rsid w:val="003E4F48"/>
    <w:rsid w:val="003F5521"/>
    <w:rsid w:val="00404826"/>
    <w:rsid w:val="004428D1"/>
    <w:rsid w:val="00444244"/>
    <w:rsid w:val="00446F94"/>
    <w:rsid w:val="00492083"/>
    <w:rsid w:val="004E2F18"/>
    <w:rsid w:val="00534FD2"/>
    <w:rsid w:val="00556CAB"/>
    <w:rsid w:val="005C6DF6"/>
    <w:rsid w:val="006724C1"/>
    <w:rsid w:val="006C0CBB"/>
    <w:rsid w:val="00720C14"/>
    <w:rsid w:val="007D3CB8"/>
    <w:rsid w:val="008671F0"/>
    <w:rsid w:val="00911205"/>
    <w:rsid w:val="00957579"/>
    <w:rsid w:val="00A34948"/>
    <w:rsid w:val="00A92CAF"/>
    <w:rsid w:val="00B377FA"/>
    <w:rsid w:val="00BB0E7D"/>
    <w:rsid w:val="00BF1043"/>
    <w:rsid w:val="00CC6409"/>
    <w:rsid w:val="00CE237E"/>
    <w:rsid w:val="00D45689"/>
    <w:rsid w:val="00D77149"/>
    <w:rsid w:val="00DB6A56"/>
    <w:rsid w:val="00DC0FD6"/>
    <w:rsid w:val="00DE148D"/>
    <w:rsid w:val="00E20618"/>
    <w:rsid w:val="00E44DBB"/>
    <w:rsid w:val="00E544B9"/>
    <w:rsid w:val="00E573CA"/>
    <w:rsid w:val="00E7253C"/>
    <w:rsid w:val="00E8601C"/>
    <w:rsid w:val="00EE5AB5"/>
    <w:rsid w:val="00FC02EB"/>
    <w:rsid w:val="00FE22F8"/>
    <w:rsid w:val="00FF1DA2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42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28D1"/>
    <w:rPr>
      <w:color w:val="0000FF"/>
      <w:u w:val="single"/>
    </w:rPr>
  </w:style>
  <w:style w:type="paragraph" w:styleId="a4">
    <w:name w:val="Normal (Web)"/>
    <w:basedOn w:val="a"/>
    <w:rsid w:val="004428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2F18"/>
    <w:rPr>
      <w:b/>
      <w:bCs/>
    </w:rPr>
  </w:style>
  <w:style w:type="character" w:customStyle="1" w:styleId="apple-converted-space">
    <w:name w:val="apple-converted-space"/>
    <w:basedOn w:val="a0"/>
    <w:rsid w:val="004E2F18"/>
  </w:style>
  <w:style w:type="paragraph" w:styleId="2">
    <w:name w:val="List 2"/>
    <w:basedOn w:val="a"/>
    <w:rsid w:val="00E8601C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76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</dc:creator>
  <cp:lastModifiedBy>марина</cp:lastModifiedBy>
  <cp:revision>2</cp:revision>
  <dcterms:created xsi:type="dcterms:W3CDTF">2017-07-07T14:51:00Z</dcterms:created>
  <dcterms:modified xsi:type="dcterms:W3CDTF">2017-07-07T14:51:00Z</dcterms:modified>
</cp:coreProperties>
</file>