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0F" w:rsidRPr="00BD125D" w:rsidRDefault="00F1020F" w:rsidP="00BD125D">
      <w:pPr>
        <w:pStyle w:val="ConsTitle"/>
        <w:widowControl/>
        <w:ind w:right="0"/>
        <w:jc w:val="both"/>
        <w:rPr>
          <w:rFonts w:ascii="Times New Roman" w:hAnsi="Times New Roman"/>
          <w:b w:val="0"/>
          <w:sz w:val="24"/>
          <w:szCs w:val="24"/>
        </w:rPr>
      </w:pPr>
    </w:p>
    <w:p w:rsidR="00B03245" w:rsidRPr="00BD125D" w:rsidRDefault="00B03245" w:rsidP="00BD125D">
      <w:pPr>
        <w:pStyle w:val="ConsTitle"/>
        <w:widowControl/>
        <w:ind w:right="0"/>
        <w:jc w:val="both"/>
        <w:rPr>
          <w:rFonts w:ascii="Times New Roman" w:hAnsi="Times New Roman"/>
          <w:b w:val="0"/>
          <w:sz w:val="24"/>
          <w:szCs w:val="24"/>
        </w:rPr>
      </w:pPr>
    </w:p>
    <w:tbl>
      <w:tblPr>
        <w:tblW w:w="0" w:type="auto"/>
        <w:tblLook w:val="04A0"/>
      </w:tblPr>
      <w:tblGrid>
        <w:gridCol w:w="4927"/>
        <w:gridCol w:w="4928"/>
      </w:tblGrid>
      <w:tr w:rsidR="00B03245" w:rsidRPr="00350817" w:rsidTr="00350817">
        <w:tc>
          <w:tcPr>
            <w:tcW w:w="4927" w:type="dxa"/>
          </w:tcPr>
          <w:p w:rsidR="00B03245" w:rsidRPr="00350817" w:rsidRDefault="00B03245" w:rsidP="00350817">
            <w:pPr>
              <w:pStyle w:val="menu2"/>
              <w:jc w:val="both"/>
              <w:rPr>
                <w:rStyle w:val="txt1"/>
                <w:rFonts w:ascii="Times New Roman" w:hAnsi="Times New Roman" w:cs="Times New Roman"/>
                <w:bCs/>
                <w:sz w:val="24"/>
                <w:szCs w:val="24"/>
              </w:rPr>
            </w:pPr>
            <w:r w:rsidRPr="00350817">
              <w:rPr>
                <w:rStyle w:val="txt1"/>
                <w:rFonts w:ascii="Times New Roman" w:hAnsi="Times New Roman" w:cs="Times New Roman"/>
                <w:bCs/>
                <w:sz w:val="24"/>
                <w:szCs w:val="24"/>
              </w:rPr>
              <w:t>Рассмотрено на заседании педагогического совета школы Протокол №…от «…….»  мая 2011 г.</w:t>
            </w:r>
          </w:p>
          <w:p w:rsidR="00B03245" w:rsidRPr="00350817" w:rsidRDefault="00B03245" w:rsidP="00350817">
            <w:pPr>
              <w:pStyle w:val="menu2"/>
              <w:jc w:val="both"/>
              <w:rPr>
                <w:rStyle w:val="txt1"/>
                <w:rFonts w:ascii="Times New Roman" w:hAnsi="Times New Roman" w:cs="Times New Roman"/>
                <w:bCs/>
                <w:sz w:val="24"/>
                <w:szCs w:val="24"/>
              </w:rPr>
            </w:pPr>
            <w:r w:rsidRPr="00350817">
              <w:rPr>
                <w:rStyle w:val="txt1"/>
                <w:rFonts w:ascii="Times New Roman" w:hAnsi="Times New Roman" w:cs="Times New Roman"/>
                <w:bCs/>
                <w:sz w:val="24"/>
                <w:szCs w:val="24"/>
              </w:rPr>
              <w:t>Согласовано Совет школы</w:t>
            </w:r>
          </w:p>
          <w:p w:rsidR="00B03245" w:rsidRPr="00350817" w:rsidRDefault="00B03245" w:rsidP="00350817">
            <w:pPr>
              <w:pStyle w:val="menu2"/>
              <w:jc w:val="both"/>
              <w:rPr>
                <w:rStyle w:val="txt1"/>
                <w:rFonts w:ascii="Times New Roman" w:hAnsi="Times New Roman" w:cs="Times New Roman"/>
                <w:bCs/>
                <w:sz w:val="24"/>
                <w:szCs w:val="24"/>
              </w:rPr>
            </w:pPr>
            <w:r w:rsidRPr="00350817">
              <w:rPr>
                <w:rStyle w:val="txt1"/>
                <w:rFonts w:ascii="Times New Roman" w:hAnsi="Times New Roman" w:cs="Times New Roman"/>
                <w:bCs/>
                <w:sz w:val="24"/>
                <w:szCs w:val="24"/>
              </w:rPr>
              <w:t>Протокол №….от «….»  мая 2011 г.</w:t>
            </w:r>
          </w:p>
        </w:tc>
        <w:tc>
          <w:tcPr>
            <w:tcW w:w="4928" w:type="dxa"/>
          </w:tcPr>
          <w:p w:rsidR="00B03245" w:rsidRPr="00350817" w:rsidRDefault="00B03245" w:rsidP="00350817">
            <w:pPr>
              <w:pStyle w:val="menu2"/>
              <w:jc w:val="both"/>
              <w:rPr>
                <w:rStyle w:val="txt1"/>
                <w:rFonts w:ascii="Times New Roman" w:hAnsi="Times New Roman" w:cs="Times New Roman"/>
                <w:bCs/>
                <w:sz w:val="24"/>
                <w:szCs w:val="24"/>
              </w:rPr>
            </w:pPr>
            <w:r w:rsidRPr="00350817">
              <w:rPr>
                <w:rStyle w:val="txt1"/>
                <w:rFonts w:ascii="Times New Roman" w:hAnsi="Times New Roman" w:cs="Times New Roman"/>
                <w:bCs/>
                <w:sz w:val="24"/>
                <w:szCs w:val="24"/>
              </w:rPr>
              <w:t>Утверждаю:</w:t>
            </w:r>
          </w:p>
          <w:p w:rsidR="00B03245" w:rsidRPr="00350817" w:rsidRDefault="00B03245" w:rsidP="00350817">
            <w:pPr>
              <w:pStyle w:val="menu2"/>
              <w:jc w:val="both"/>
              <w:rPr>
                <w:rStyle w:val="txt1"/>
                <w:rFonts w:ascii="Times New Roman" w:hAnsi="Times New Roman" w:cs="Times New Roman"/>
                <w:bCs/>
                <w:sz w:val="24"/>
                <w:szCs w:val="24"/>
              </w:rPr>
            </w:pPr>
            <w:r w:rsidRPr="00350817">
              <w:rPr>
                <w:rStyle w:val="txt1"/>
                <w:rFonts w:ascii="Times New Roman" w:hAnsi="Times New Roman" w:cs="Times New Roman"/>
                <w:bCs/>
                <w:sz w:val="24"/>
                <w:szCs w:val="24"/>
              </w:rPr>
              <w:t>Приказ № ……. от «….» мая 2011 г.</w:t>
            </w:r>
          </w:p>
          <w:p w:rsidR="00B03245" w:rsidRPr="00350817" w:rsidRDefault="00B03245" w:rsidP="00350817">
            <w:pPr>
              <w:pStyle w:val="menu2"/>
              <w:jc w:val="both"/>
              <w:rPr>
                <w:rStyle w:val="txt1"/>
                <w:rFonts w:ascii="Times New Roman" w:hAnsi="Times New Roman" w:cs="Times New Roman"/>
                <w:bCs/>
                <w:sz w:val="24"/>
                <w:szCs w:val="24"/>
              </w:rPr>
            </w:pPr>
            <w:r w:rsidRPr="00350817">
              <w:rPr>
                <w:rStyle w:val="txt1"/>
                <w:rFonts w:ascii="Times New Roman" w:hAnsi="Times New Roman" w:cs="Times New Roman"/>
                <w:bCs/>
                <w:sz w:val="24"/>
                <w:szCs w:val="24"/>
              </w:rPr>
              <w:t>Директор школы:                     Васильева З.Н.</w:t>
            </w:r>
          </w:p>
        </w:tc>
      </w:tr>
    </w:tbl>
    <w:p w:rsidR="00B03245" w:rsidRPr="00BD125D" w:rsidRDefault="00B03245" w:rsidP="00BD125D">
      <w:pPr>
        <w:pStyle w:val="menu2"/>
        <w:jc w:val="both"/>
        <w:rPr>
          <w:rStyle w:val="txt1"/>
          <w:rFonts w:ascii="Times New Roman" w:hAnsi="Times New Roman" w:cs="Times New Roman"/>
          <w:b/>
          <w:bCs/>
          <w:sz w:val="24"/>
          <w:szCs w:val="24"/>
        </w:rPr>
      </w:pPr>
    </w:p>
    <w:p w:rsidR="00B03245" w:rsidRPr="00BD125D" w:rsidRDefault="00B03245" w:rsidP="00BD125D">
      <w:pPr>
        <w:jc w:val="both"/>
        <w:rPr>
          <w:bCs/>
          <w:szCs w:val="24"/>
        </w:rPr>
      </w:pPr>
    </w:p>
    <w:p w:rsidR="00B03245" w:rsidRPr="00BD125D" w:rsidRDefault="00B03245" w:rsidP="000C291C">
      <w:pPr>
        <w:pStyle w:val="ConsTitle"/>
        <w:widowControl/>
        <w:ind w:right="0"/>
        <w:jc w:val="center"/>
        <w:rPr>
          <w:rFonts w:ascii="Times New Roman" w:hAnsi="Times New Roman"/>
          <w:b w:val="0"/>
          <w:sz w:val="24"/>
          <w:szCs w:val="24"/>
        </w:rPr>
      </w:pPr>
      <w:r w:rsidRPr="00BD125D">
        <w:rPr>
          <w:rFonts w:ascii="Times New Roman" w:hAnsi="Times New Roman"/>
          <w:b w:val="0"/>
          <w:sz w:val="24"/>
          <w:szCs w:val="24"/>
        </w:rPr>
        <w:t>ПОЛОЖЕНИЕ ОБ ОЦЕНИВАНИИ И АТТЕСТАЦИИ</w:t>
      </w:r>
    </w:p>
    <w:p w:rsidR="00B03245" w:rsidRPr="00BD125D" w:rsidRDefault="00B03245" w:rsidP="000C291C">
      <w:pPr>
        <w:pStyle w:val="ConsTitle"/>
        <w:widowControl/>
        <w:ind w:right="0"/>
        <w:jc w:val="center"/>
        <w:rPr>
          <w:rFonts w:ascii="Times New Roman" w:hAnsi="Times New Roman"/>
          <w:b w:val="0"/>
          <w:sz w:val="24"/>
          <w:szCs w:val="24"/>
        </w:rPr>
      </w:pPr>
      <w:r w:rsidRPr="00BD125D">
        <w:rPr>
          <w:rFonts w:ascii="Times New Roman" w:hAnsi="Times New Roman"/>
          <w:b w:val="0"/>
          <w:sz w:val="24"/>
          <w:szCs w:val="24"/>
        </w:rPr>
        <w:t>УЧАЩИХСЯ, ОТНЕСЕННЫХ ПО СОСТОЯНИЮ ЗДОРОВЬЯ</w:t>
      </w:r>
    </w:p>
    <w:p w:rsidR="00B03245" w:rsidRPr="00BD125D" w:rsidRDefault="00B03245" w:rsidP="000C291C">
      <w:pPr>
        <w:pStyle w:val="ConsTitle"/>
        <w:widowControl/>
        <w:ind w:right="0"/>
        <w:jc w:val="center"/>
        <w:rPr>
          <w:rFonts w:ascii="Times New Roman" w:hAnsi="Times New Roman"/>
          <w:b w:val="0"/>
          <w:sz w:val="24"/>
          <w:szCs w:val="24"/>
        </w:rPr>
      </w:pPr>
      <w:r w:rsidRPr="00BD125D">
        <w:rPr>
          <w:rFonts w:ascii="Times New Roman" w:hAnsi="Times New Roman"/>
          <w:b w:val="0"/>
          <w:sz w:val="24"/>
          <w:szCs w:val="24"/>
        </w:rPr>
        <w:t>К СПЕЦИАЛЬНОЙ МЕДИЦИНСКОЙ ГРУППЕ ДЛЯ ЗАНЯТИЙ</w:t>
      </w:r>
    </w:p>
    <w:p w:rsidR="00B03245" w:rsidRPr="00BD125D" w:rsidRDefault="00B03245" w:rsidP="000C291C">
      <w:pPr>
        <w:pStyle w:val="ConsTitle"/>
        <w:widowControl/>
        <w:ind w:right="0"/>
        <w:jc w:val="center"/>
        <w:rPr>
          <w:rFonts w:ascii="Times New Roman" w:hAnsi="Times New Roman"/>
          <w:b w:val="0"/>
          <w:sz w:val="24"/>
          <w:szCs w:val="24"/>
        </w:rPr>
      </w:pPr>
      <w:r w:rsidRPr="00BD125D">
        <w:rPr>
          <w:rFonts w:ascii="Times New Roman" w:hAnsi="Times New Roman"/>
          <w:b w:val="0"/>
          <w:sz w:val="24"/>
          <w:szCs w:val="24"/>
        </w:rPr>
        <w:t>ФИЗИЧЕСКОЙ КУЛЬТУРОЙ МОУ ПЯТНИЦКАЯ СОШ</w:t>
      </w:r>
    </w:p>
    <w:p w:rsidR="00B03245" w:rsidRPr="00BD125D" w:rsidRDefault="00B03245" w:rsidP="000C291C">
      <w:pPr>
        <w:jc w:val="center"/>
        <w:rPr>
          <w:szCs w:val="24"/>
        </w:rPr>
      </w:pPr>
    </w:p>
    <w:p w:rsidR="00B03245" w:rsidRPr="00BD125D" w:rsidRDefault="00B03245" w:rsidP="00944D2D">
      <w:pPr>
        <w:pStyle w:val="1"/>
        <w:numPr>
          <w:ilvl w:val="0"/>
          <w:numId w:val="2"/>
        </w:numPr>
        <w:jc w:val="both"/>
        <w:rPr>
          <w:rFonts w:ascii="Times New Roman" w:hAnsi="Times New Roman" w:cs="Times New Roman"/>
          <w:sz w:val="24"/>
          <w:szCs w:val="24"/>
        </w:rPr>
      </w:pPr>
      <w:r w:rsidRPr="00BD125D">
        <w:rPr>
          <w:rFonts w:ascii="Times New Roman" w:hAnsi="Times New Roman" w:cs="Times New Roman"/>
          <w:sz w:val="24"/>
          <w:szCs w:val="24"/>
        </w:rPr>
        <w:t>Общие положения</w:t>
      </w:r>
    </w:p>
    <w:p w:rsidR="00BD125D" w:rsidRDefault="00B03245" w:rsidP="00944D2D">
      <w:pPr>
        <w:numPr>
          <w:ilvl w:val="1"/>
          <w:numId w:val="2"/>
        </w:numPr>
        <w:overflowPunct/>
        <w:autoSpaceDE/>
        <w:autoSpaceDN/>
        <w:adjustRightInd/>
        <w:jc w:val="both"/>
        <w:textAlignment w:val="auto"/>
        <w:rPr>
          <w:szCs w:val="24"/>
        </w:rPr>
      </w:pPr>
      <w:r w:rsidRPr="00BD125D">
        <w:rPr>
          <w:szCs w:val="24"/>
        </w:rPr>
        <w:t xml:space="preserve">Настоящее положение разработано в соответствии с Законом РФ «Об образовании», </w:t>
      </w:r>
      <w:r w:rsidR="00BD125D" w:rsidRPr="00BD125D">
        <w:rPr>
          <w:szCs w:val="24"/>
        </w:rPr>
        <w:t xml:space="preserve">Письмом Министерства образования РФ № 13-51-263/123 от 31 октября 2003 г., </w:t>
      </w:r>
      <w:r w:rsidRPr="00BD125D">
        <w:rPr>
          <w:szCs w:val="24"/>
        </w:rPr>
        <w:t>Уставом школы и локальными актами и регламентирует содержание и порядок оценивания и аттестации учащихся, отнесенных по состоянию здоровья к специальной медицинской группе для занятий физической культурой учащихся школы.</w:t>
      </w:r>
    </w:p>
    <w:p w:rsidR="00350817" w:rsidRPr="00BD125D" w:rsidRDefault="00350817" w:rsidP="00944D2D">
      <w:pPr>
        <w:numPr>
          <w:ilvl w:val="1"/>
          <w:numId w:val="2"/>
        </w:numPr>
        <w:overflowPunct/>
        <w:autoSpaceDE/>
        <w:autoSpaceDN/>
        <w:adjustRightInd/>
        <w:jc w:val="both"/>
        <w:textAlignment w:val="auto"/>
        <w:rPr>
          <w:szCs w:val="24"/>
        </w:rPr>
      </w:pPr>
      <w:r w:rsidRPr="00BD125D">
        <w:rPr>
          <w:szCs w:val="24"/>
        </w:rPr>
        <w:t>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Обучающиеся, имеющие удовлетворительное состояние здоровья, относятся к основной медицинской группе.</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относятся к специальной медицинской группе (СМГ).</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p>
    <w:p w:rsidR="00BD125D" w:rsidRPr="00BD125D" w:rsidRDefault="00BD125D" w:rsidP="00944D2D">
      <w:pPr>
        <w:pStyle w:val="ConsNormal"/>
        <w:widowControl/>
        <w:numPr>
          <w:ilvl w:val="0"/>
          <w:numId w:val="2"/>
        </w:numPr>
        <w:ind w:right="0"/>
        <w:jc w:val="both"/>
        <w:rPr>
          <w:rFonts w:ascii="Times New Roman" w:hAnsi="Times New Roman"/>
          <w:b/>
          <w:sz w:val="24"/>
          <w:szCs w:val="24"/>
        </w:rPr>
      </w:pPr>
      <w:r w:rsidRPr="00BD125D">
        <w:rPr>
          <w:rFonts w:ascii="Times New Roman" w:hAnsi="Times New Roman"/>
          <w:b/>
          <w:sz w:val="24"/>
          <w:szCs w:val="24"/>
        </w:rPr>
        <w:t>Основные задачи физического воспитания</w:t>
      </w:r>
    </w:p>
    <w:p w:rsidR="00350817" w:rsidRPr="00BD125D" w:rsidRDefault="00944D2D" w:rsidP="00BD125D">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2.1. </w:t>
      </w:r>
      <w:r w:rsidR="00350817" w:rsidRPr="00BD125D">
        <w:rPr>
          <w:rFonts w:ascii="Times New Roman" w:hAnsi="Times New Roman"/>
          <w:sz w:val="24"/>
          <w:szCs w:val="24"/>
        </w:rPr>
        <w:t>Основные задачи физического воспитания учащихся, отнесенных к СМГ:</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 укрепление здоровья, ликвидация или стойкая компенсация нарушений, вызванных заболеванием;</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 улучшение показателей физического развития;</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lastRenderedPageBreak/>
        <w:t>- освоение жизненно важных двигательных умений, навыков и качеств;</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 закаливание и повышение сопротивляемости защитных сил организма;</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 формирование волевых качеств личности и интереса к регулярным занятиям физической культурой;</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 воспитание сознательного и активного отношения к ценности здоровья и здоровому образу жизни;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 овладение комплексами упражнений, благоприятно воздействующими на состояние организма обучающегося, с учетом имеющегося у него заболевания;</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 обучение способам самоконтроля при выполнении физических нагрузок различного характера;</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 соблюдение правил личной гигиены, рационального режима труда и отдыха, полноценного и рационального питания.</w:t>
      </w:r>
    </w:p>
    <w:p w:rsidR="00944D2D" w:rsidRDefault="00944D2D" w:rsidP="00BD125D">
      <w:pPr>
        <w:pStyle w:val="ConsNormal"/>
        <w:widowControl/>
        <w:ind w:right="0" w:firstLine="540"/>
        <w:jc w:val="both"/>
        <w:rPr>
          <w:rFonts w:ascii="Times New Roman" w:hAnsi="Times New Roman"/>
          <w:sz w:val="24"/>
          <w:szCs w:val="24"/>
        </w:rPr>
      </w:pPr>
    </w:p>
    <w:p w:rsidR="00350817" w:rsidRPr="00944D2D" w:rsidRDefault="00944D2D" w:rsidP="00944D2D">
      <w:pPr>
        <w:pStyle w:val="ConsNormal"/>
        <w:widowControl/>
        <w:numPr>
          <w:ilvl w:val="0"/>
          <w:numId w:val="2"/>
        </w:numPr>
        <w:ind w:right="0"/>
        <w:jc w:val="center"/>
        <w:rPr>
          <w:rFonts w:ascii="Times New Roman" w:hAnsi="Times New Roman"/>
          <w:b/>
          <w:sz w:val="24"/>
          <w:szCs w:val="24"/>
        </w:rPr>
      </w:pPr>
      <w:r w:rsidRPr="00944D2D">
        <w:rPr>
          <w:rFonts w:ascii="Times New Roman" w:hAnsi="Times New Roman"/>
          <w:b/>
          <w:sz w:val="24"/>
          <w:szCs w:val="24"/>
        </w:rPr>
        <w:t>О</w:t>
      </w:r>
      <w:r w:rsidR="00350817" w:rsidRPr="00944D2D">
        <w:rPr>
          <w:rFonts w:ascii="Times New Roman" w:hAnsi="Times New Roman"/>
          <w:b/>
          <w:sz w:val="24"/>
          <w:szCs w:val="24"/>
        </w:rPr>
        <w:t xml:space="preserve">граничения, накладываемые на занятия физической культурой в зависимости от наиболее часто встречающейся нозологической формы заболевания, рекомендуемые </w:t>
      </w:r>
      <w:r>
        <w:rPr>
          <w:rFonts w:ascii="Times New Roman" w:hAnsi="Times New Roman"/>
          <w:b/>
          <w:sz w:val="24"/>
          <w:szCs w:val="24"/>
        </w:rPr>
        <w:t>виды оздоровительных упражнений</w:t>
      </w:r>
    </w:p>
    <w:p w:rsidR="00350817" w:rsidRPr="00BD125D" w:rsidRDefault="00350817" w:rsidP="00944D2D">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При комплектовании СМГ учитель физической культуры, кроме диагноза заболевания и данных о функциональном состоянии обучающихся, долж</w:t>
      </w:r>
      <w:r w:rsidR="00944D2D">
        <w:rPr>
          <w:rFonts w:ascii="Times New Roman" w:hAnsi="Times New Roman"/>
          <w:sz w:val="24"/>
          <w:szCs w:val="24"/>
        </w:rPr>
        <w:t>ен</w:t>
      </w:r>
      <w:r w:rsidRPr="00BD125D">
        <w:rPr>
          <w:rFonts w:ascii="Times New Roman" w:hAnsi="Times New Roman"/>
          <w:sz w:val="24"/>
          <w:szCs w:val="24"/>
        </w:rPr>
        <w:t xml:space="preserve">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которые с учетом формы и тяжести заболевания не противопоказаны обучающимся.</w:t>
      </w:r>
    </w:p>
    <w:p w:rsidR="00350817" w:rsidRPr="00BD125D" w:rsidRDefault="00350817" w:rsidP="00BD125D">
      <w:pPr>
        <w:pStyle w:val="ConsNonformat"/>
        <w:widowControl/>
        <w:ind w:right="0"/>
        <w:jc w:val="both"/>
        <w:rPr>
          <w:rFonts w:ascii="Times New Roman" w:hAnsi="Times New Roman"/>
          <w:sz w:val="24"/>
          <w:szCs w:val="24"/>
        </w:rPr>
      </w:pPr>
    </w:p>
    <w:tbl>
      <w:tblPr>
        <w:tblW w:w="9923" w:type="dxa"/>
        <w:tblInd w:w="-72" w:type="dxa"/>
        <w:tblLayout w:type="fixed"/>
        <w:tblCellMar>
          <w:left w:w="70" w:type="dxa"/>
          <w:right w:w="70" w:type="dxa"/>
        </w:tblCellMar>
        <w:tblLook w:val="0000"/>
      </w:tblPr>
      <w:tblGrid>
        <w:gridCol w:w="3049"/>
        <w:gridCol w:w="3260"/>
        <w:gridCol w:w="3614"/>
      </w:tblGrid>
      <w:tr w:rsidR="00350817" w:rsidRPr="00BD125D" w:rsidTr="00944D2D">
        <w:tblPrEx>
          <w:tblCellMar>
            <w:top w:w="0" w:type="dxa"/>
            <w:bottom w:w="0" w:type="dxa"/>
          </w:tblCellMar>
        </w:tblPrEx>
        <w:trPr>
          <w:trHeight w:val="360"/>
        </w:trPr>
        <w:tc>
          <w:tcPr>
            <w:tcW w:w="3049" w:type="dxa"/>
            <w:tcBorders>
              <w:top w:val="single" w:sz="6" w:space="0" w:color="auto"/>
              <w:left w:val="single" w:sz="6" w:space="0" w:color="auto"/>
              <w:bottom w:val="single" w:sz="6" w:space="0" w:color="auto"/>
              <w:right w:val="single" w:sz="6" w:space="0" w:color="auto"/>
            </w:tcBorders>
          </w:tcPr>
          <w:p w:rsidR="00350817" w:rsidRPr="00BD125D" w:rsidRDefault="00350817" w:rsidP="00BD125D">
            <w:pPr>
              <w:pStyle w:val="ConsCell"/>
              <w:widowControl/>
              <w:ind w:right="0"/>
              <w:jc w:val="both"/>
              <w:rPr>
                <w:rFonts w:ascii="Times New Roman" w:hAnsi="Times New Roman"/>
                <w:sz w:val="24"/>
                <w:szCs w:val="24"/>
              </w:rPr>
            </w:pPr>
            <w:r w:rsidRPr="00BD125D">
              <w:rPr>
                <w:rFonts w:ascii="Times New Roman" w:hAnsi="Times New Roman"/>
                <w:sz w:val="24"/>
                <w:szCs w:val="24"/>
              </w:rPr>
              <w:t xml:space="preserve">Заболевания  </w:t>
            </w:r>
          </w:p>
        </w:tc>
        <w:tc>
          <w:tcPr>
            <w:tcW w:w="3260" w:type="dxa"/>
            <w:tcBorders>
              <w:top w:val="single" w:sz="6" w:space="0" w:color="auto"/>
              <w:left w:val="single" w:sz="6" w:space="0" w:color="auto"/>
              <w:bottom w:val="single" w:sz="6" w:space="0" w:color="auto"/>
              <w:right w:val="single" w:sz="6" w:space="0" w:color="auto"/>
            </w:tcBorders>
          </w:tcPr>
          <w:p w:rsidR="00350817" w:rsidRPr="00BD125D" w:rsidRDefault="00350817" w:rsidP="00BD125D">
            <w:pPr>
              <w:pStyle w:val="ConsCell"/>
              <w:widowControl/>
              <w:ind w:right="0"/>
              <w:jc w:val="both"/>
              <w:rPr>
                <w:rFonts w:ascii="Times New Roman" w:hAnsi="Times New Roman"/>
                <w:sz w:val="24"/>
                <w:szCs w:val="24"/>
              </w:rPr>
            </w:pPr>
            <w:r w:rsidRPr="00BD125D">
              <w:rPr>
                <w:rFonts w:ascii="Times New Roman" w:hAnsi="Times New Roman"/>
                <w:sz w:val="24"/>
                <w:szCs w:val="24"/>
              </w:rPr>
              <w:t xml:space="preserve">Противопоказания     </w:t>
            </w:r>
            <w:r w:rsidRPr="00BD125D">
              <w:rPr>
                <w:rFonts w:ascii="Times New Roman" w:hAnsi="Times New Roman"/>
                <w:sz w:val="24"/>
                <w:szCs w:val="24"/>
              </w:rPr>
              <w:br/>
              <w:t xml:space="preserve">и ограничения      </w:t>
            </w:r>
          </w:p>
        </w:tc>
        <w:tc>
          <w:tcPr>
            <w:tcW w:w="3614" w:type="dxa"/>
            <w:tcBorders>
              <w:top w:val="single" w:sz="6" w:space="0" w:color="auto"/>
              <w:left w:val="single" w:sz="6" w:space="0" w:color="auto"/>
              <w:bottom w:val="single" w:sz="6" w:space="0" w:color="auto"/>
              <w:right w:val="single" w:sz="6" w:space="0" w:color="auto"/>
            </w:tcBorders>
          </w:tcPr>
          <w:p w:rsidR="00350817" w:rsidRPr="00BD125D" w:rsidRDefault="00350817" w:rsidP="00BD125D">
            <w:pPr>
              <w:pStyle w:val="ConsCell"/>
              <w:widowControl/>
              <w:ind w:right="0"/>
              <w:jc w:val="both"/>
              <w:rPr>
                <w:rFonts w:ascii="Times New Roman" w:hAnsi="Times New Roman"/>
                <w:sz w:val="24"/>
                <w:szCs w:val="24"/>
              </w:rPr>
            </w:pPr>
            <w:r w:rsidRPr="00BD125D">
              <w:rPr>
                <w:rFonts w:ascii="Times New Roman" w:hAnsi="Times New Roman"/>
                <w:sz w:val="24"/>
                <w:szCs w:val="24"/>
              </w:rPr>
              <w:t xml:space="preserve">Рекомендации     </w:t>
            </w:r>
          </w:p>
        </w:tc>
      </w:tr>
      <w:tr w:rsidR="00350817" w:rsidRPr="00BD125D" w:rsidTr="00944D2D">
        <w:tblPrEx>
          <w:tblCellMar>
            <w:top w:w="0" w:type="dxa"/>
            <w:bottom w:w="0" w:type="dxa"/>
          </w:tblCellMar>
        </w:tblPrEx>
        <w:trPr>
          <w:trHeight w:val="1200"/>
        </w:trPr>
        <w:tc>
          <w:tcPr>
            <w:tcW w:w="3049"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Сердечно -   сосудистая     </w:t>
            </w:r>
            <w:r w:rsidRPr="00BD125D">
              <w:rPr>
                <w:rFonts w:ascii="Times New Roman" w:hAnsi="Times New Roman"/>
                <w:sz w:val="24"/>
                <w:szCs w:val="24"/>
              </w:rPr>
              <w:br/>
              <w:t xml:space="preserve">система    неактивная    </w:t>
            </w:r>
            <w:r w:rsidRPr="00BD125D">
              <w:rPr>
                <w:rFonts w:ascii="Times New Roman" w:hAnsi="Times New Roman"/>
                <w:sz w:val="24"/>
                <w:szCs w:val="24"/>
              </w:rPr>
              <w:br/>
              <w:t xml:space="preserve">фаза   </w:t>
            </w:r>
            <w:r w:rsidR="00944D2D">
              <w:rPr>
                <w:rFonts w:ascii="Times New Roman" w:hAnsi="Times New Roman"/>
                <w:sz w:val="24"/>
                <w:szCs w:val="24"/>
              </w:rPr>
              <w:t>р</w:t>
            </w:r>
            <w:r w:rsidRPr="00BD125D">
              <w:rPr>
                <w:rFonts w:ascii="Times New Roman" w:hAnsi="Times New Roman"/>
                <w:sz w:val="24"/>
                <w:szCs w:val="24"/>
              </w:rPr>
              <w:t xml:space="preserve">евматизма,    </w:t>
            </w:r>
            <w:r w:rsidRPr="00BD125D">
              <w:rPr>
                <w:rFonts w:ascii="Times New Roman" w:hAnsi="Times New Roman"/>
                <w:sz w:val="24"/>
                <w:szCs w:val="24"/>
              </w:rPr>
              <w:br/>
              <w:t xml:space="preserve">функциональные </w:t>
            </w:r>
            <w:r w:rsidRPr="00BD125D">
              <w:rPr>
                <w:rFonts w:ascii="Times New Roman" w:hAnsi="Times New Roman"/>
                <w:sz w:val="24"/>
                <w:szCs w:val="24"/>
              </w:rPr>
              <w:br/>
              <w:t xml:space="preserve">изменения и  др.)           </w:t>
            </w:r>
          </w:p>
        </w:tc>
        <w:tc>
          <w:tcPr>
            <w:tcW w:w="3260"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Упражнения, выполнение   </w:t>
            </w:r>
            <w:r w:rsidRPr="00BD125D">
              <w:rPr>
                <w:rFonts w:ascii="Times New Roman" w:hAnsi="Times New Roman"/>
                <w:sz w:val="24"/>
                <w:szCs w:val="24"/>
              </w:rPr>
              <w:br/>
              <w:t xml:space="preserve">которых связано с        </w:t>
            </w:r>
            <w:r w:rsidRPr="00BD125D">
              <w:rPr>
                <w:rFonts w:ascii="Times New Roman" w:hAnsi="Times New Roman"/>
                <w:sz w:val="24"/>
                <w:szCs w:val="24"/>
              </w:rPr>
              <w:br/>
              <w:t xml:space="preserve">задержкой дыхания,       </w:t>
            </w:r>
            <w:r w:rsidRPr="00BD125D">
              <w:rPr>
                <w:rFonts w:ascii="Times New Roman" w:hAnsi="Times New Roman"/>
                <w:sz w:val="24"/>
                <w:szCs w:val="24"/>
              </w:rPr>
              <w:br/>
              <w:t>напряжением мышц брюшного</w:t>
            </w:r>
            <w:r w:rsidR="00944D2D">
              <w:rPr>
                <w:rFonts w:ascii="Times New Roman" w:hAnsi="Times New Roman"/>
                <w:sz w:val="24"/>
                <w:szCs w:val="24"/>
              </w:rPr>
              <w:t xml:space="preserve"> </w:t>
            </w:r>
            <w:r w:rsidRPr="00BD125D">
              <w:rPr>
                <w:rFonts w:ascii="Times New Roman" w:hAnsi="Times New Roman"/>
                <w:sz w:val="24"/>
                <w:szCs w:val="24"/>
              </w:rPr>
              <w:t>пресса и ускорением темпа</w:t>
            </w:r>
            <w:r w:rsidRPr="00BD125D">
              <w:rPr>
                <w:rFonts w:ascii="Times New Roman" w:hAnsi="Times New Roman"/>
                <w:sz w:val="24"/>
                <w:szCs w:val="24"/>
              </w:rPr>
              <w:br/>
              <w:t xml:space="preserve">движений                 </w:t>
            </w:r>
          </w:p>
        </w:tc>
        <w:tc>
          <w:tcPr>
            <w:tcW w:w="3614"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proofErr w:type="spellStart"/>
            <w:r w:rsidRPr="00BD125D">
              <w:rPr>
                <w:rFonts w:ascii="Times New Roman" w:hAnsi="Times New Roman"/>
                <w:sz w:val="24"/>
                <w:szCs w:val="24"/>
              </w:rPr>
              <w:t>Общеразвивающие</w:t>
            </w:r>
            <w:proofErr w:type="spellEnd"/>
            <w:r w:rsidRPr="00BD125D">
              <w:rPr>
                <w:rFonts w:ascii="Times New Roman" w:hAnsi="Times New Roman"/>
                <w:sz w:val="24"/>
                <w:szCs w:val="24"/>
              </w:rPr>
              <w:t xml:space="preserve">       </w:t>
            </w:r>
            <w:r w:rsidRPr="00BD125D">
              <w:rPr>
                <w:rFonts w:ascii="Times New Roman" w:hAnsi="Times New Roman"/>
                <w:sz w:val="24"/>
                <w:szCs w:val="24"/>
              </w:rPr>
              <w:br/>
              <w:t xml:space="preserve">упражнения,  </w:t>
            </w:r>
            <w:r w:rsidR="00944D2D">
              <w:rPr>
                <w:rFonts w:ascii="Times New Roman" w:hAnsi="Times New Roman"/>
                <w:sz w:val="24"/>
                <w:szCs w:val="24"/>
              </w:rPr>
              <w:t>о</w:t>
            </w:r>
            <w:r w:rsidRPr="00BD125D">
              <w:rPr>
                <w:rFonts w:ascii="Times New Roman" w:hAnsi="Times New Roman"/>
                <w:sz w:val="24"/>
                <w:szCs w:val="24"/>
              </w:rPr>
              <w:t xml:space="preserve">хватывающие все мышечные группы, в    </w:t>
            </w:r>
            <w:r w:rsidRPr="00BD125D">
              <w:rPr>
                <w:rFonts w:ascii="Times New Roman" w:hAnsi="Times New Roman"/>
                <w:sz w:val="24"/>
                <w:szCs w:val="24"/>
              </w:rPr>
              <w:br/>
              <w:t xml:space="preserve">исходном положении    </w:t>
            </w:r>
            <w:r w:rsidRPr="00BD125D">
              <w:rPr>
                <w:rFonts w:ascii="Times New Roman" w:hAnsi="Times New Roman"/>
                <w:sz w:val="24"/>
                <w:szCs w:val="24"/>
              </w:rPr>
              <w:br/>
              <w:t xml:space="preserve">лежа, сидя, стоя;     </w:t>
            </w:r>
            <w:r w:rsidRPr="00BD125D">
              <w:rPr>
                <w:rFonts w:ascii="Times New Roman" w:hAnsi="Times New Roman"/>
                <w:sz w:val="24"/>
                <w:szCs w:val="24"/>
              </w:rPr>
              <w:br/>
              <w:t xml:space="preserve">ходьба, дозированный  </w:t>
            </w:r>
            <w:r w:rsidRPr="00BD125D">
              <w:rPr>
                <w:rFonts w:ascii="Times New Roman" w:hAnsi="Times New Roman"/>
                <w:sz w:val="24"/>
                <w:szCs w:val="24"/>
              </w:rPr>
              <w:br/>
              <w:t xml:space="preserve">бег в медленном темпе </w:t>
            </w:r>
          </w:p>
        </w:tc>
      </w:tr>
      <w:tr w:rsidR="00350817" w:rsidRPr="00BD125D" w:rsidTr="00944D2D">
        <w:tblPrEx>
          <w:tblCellMar>
            <w:top w:w="0" w:type="dxa"/>
            <w:bottom w:w="0" w:type="dxa"/>
          </w:tblCellMar>
        </w:tblPrEx>
        <w:trPr>
          <w:trHeight w:val="960"/>
        </w:trPr>
        <w:tc>
          <w:tcPr>
            <w:tcW w:w="3049"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Органы дыхания </w:t>
            </w:r>
            <w:r w:rsidRPr="00BD125D">
              <w:rPr>
                <w:rFonts w:ascii="Times New Roman" w:hAnsi="Times New Roman"/>
                <w:sz w:val="24"/>
                <w:szCs w:val="24"/>
              </w:rPr>
              <w:br/>
              <w:t xml:space="preserve">(хронический  бронхит,       </w:t>
            </w:r>
            <w:r w:rsidRPr="00BD125D">
              <w:rPr>
                <w:rFonts w:ascii="Times New Roman" w:hAnsi="Times New Roman"/>
                <w:sz w:val="24"/>
                <w:szCs w:val="24"/>
              </w:rPr>
              <w:br/>
              <w:t xml:space="preserve">воспаление    легких,        </w:t>
            </w:r>
            <w:r w:rsidRPr="00BD125D">
              <w:rPr>
                <w:rFonts w:ascii="Times New Roman" w:hAnsi="Times New Roman"/>
                <w:sz w:val="24"/>
                <w:szCs w:val="24"/>
              </w:rPr>
              <w:br/>
              <w:t xml:space="preserve">бронхиальная  астма и др.)   </w:t>
            </w:r>
          </w:p>
        </w:tc>
        <w:tc>
          <w:tcPr>
            <w:tcW w:w="3260"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Упражнения, вызывающие   </w:t>
            </w:r>
            <w:r w:rsidRPr="00BD125D">
              <w:rPr>
                <w:rFonts w:ascii="Times New Roman" w:hAnsi="Times New Roman"/>
                <w:sz w:val="24"/>
                <w:szCs w:val="24"/>
              </w:rPr>
              <w:br/>
              <w:t xml:space="preserve">задержку дыхания и       </w:t>
            </w:r>
            <w:r w:rsidRPr="00BD125D">
              <w:rPr>
                <w:rFonts w:ascii="Times New Roman" w:hAnsi="Times New Roman"/>
                <w:sz w:val="24"/>
                <w:szCs w:val="24"/>
              </w:rPr>
              <w:br/>
              <w:t xml:space="preserve">чрезмерное напряжение    </w:t>
            </w:r>
            <w:r w:rsidRPr="00BD125D">
              <w:rPr>
                <w:rFonts w:ascii="Times New Roman" w:hAnsi="Times New Roman"/>
                <w:sz w:val="24"/>
                <w:szCs w:val="24"/>
              </w:rPr>
              <w:br/>
              <w:t xml:space="preserve">мышц брюшного пресса     </w:t>
            </w:r>
          </w:p>
        </w:tc>
        <w:tc>
          <w:tcPr>
            <w:tcW w:w="3614"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Дыхательные  упражнения, тренировка</w:t>
            </w:r>
            <w:r w:rsidR="00944D2D">
              <w:rPr>
                <w:rFonts w:ascii="Times New Roman" w:hAnsi="Times New Roman"/>
                <w:sz w:val="24"/>
                <w:szCs w:val="24"/>
              </w:rPr>
              <w:t xml:space="preserve"> полного дыхания и     </w:t>
            </w:r>
            <w:r w:rsidR="00944D2D">
              <w:rPr>
                <w:rFonts w:ascii="Times New Roman" w:hAnsi="Times New Roman"/>
                <w:sz w:val="24"/>
                <w:szCs w:val="24"/>
              </w:rPr>
              <w:br/>
              <w:t xml:space="preserve">особенно </w:t>
            </w:r>
            <w:r w:rsidRPr="00BD125D">
              <w:rPr>
                <w:rFonts w:ascii="Times New Roman" w:hAnsi="Times New Roman"/>
                <w:sz w:val="24"/>
                <w:szCs w:val="24"/>
              </w:rPr>
              <w:t xml:space="preserve">удлиненного  </w:t>
            </w:r>
            <w:r w:rsidRPr="00BD125D">
              <w:rPr>
                <w:rFonts w:ascii="Times New Roman" w:hAnsi="Times New Roman"/>
                <w:sz w:val="24"/>
                <w:szCs w:val="24"/>
              </w:rPr>
              <w:br/>
              <w:t xml:space="preserve">выхода                </w:t>
            </w:r>
          </w:p>
        </w:tc>
      </w:tr>
      <w:tr w:rsidR="00350817" w:rsidRPr="00BD125D" w:rsidTr="00944D2D">
        <w:tblPrEx>
          <w:tblCellMar>
            <w:top w:w="0" w:type="dxa"/>
            <w:bottom w:w="0" w:type="dxa"/>
          </w:tblCellMar>
        </w:tblPrEx>
        <w:trPr>
          <w:trHeight w:val="2160"/>
        </w:trPr>
        <w:tc>
          <w:tcPr>
            <w:tcW w:w="3049"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Заболевания   почек (нефрит, </w:t>
            </w:r>
            <w:proofErr w:type="spellStart"/>
            <w:r w:rsidRPr="00BD125D">
              <w:rPr>
                <w:rFonts w:ascii="Times New Roman" w:hAnsi="Times New Roman"/>
                <w:sz w:val="24"/>
                <w:szCs w:val="24"/>
              </w:rPr>
              <w:t>пиелонефрит</w:t>
            </w:r>
            <w:proofErr w:type="spellEnd"/>
            <w:r w:rsidRPr="00BD125D">
              <w:rPr>
                <w:rFonts w:ascii="Times New Roman" w:hAnsi="Times New Roman"/>
                <w:sz w:val="24"/>
                <w:szCs w:val="24"/>
              </w:rPr>
              <w:t xml:space="preserve">,   </w:t>
            </w:r>
            <w:r w:rsidRPr="00BD125D">
              <w:rPr>
                <w:rFonts w:ascii="Times New Roman" w:hAnsi="Times New Roman"/>
                <w:sz w:val="24"/>
                <w:szCs w:val="24"/>
              </w:rPr>
              <w:br/>
              <w:t xml:space="preserve">нефроз)        </w:t>
            </w:r>
          </w:p>
        </w:tc>
        <w:tc>
          <w:tcPr>
            <w:tcW w:w="3260"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Недопустимы упражнения с </w:t>
            </w:r>
            <w:r w:rsidRPr="00BD125D">
              <w:rPr>
                <w:rFonts w:ascii="Times New Roman" w:hAnsi="Times New Roman"/>
                <w:sz w:val="24"/>
                <w:szCs w:val="24"/>
              </w:rPr>
              <w:br/>
              <w:t xml:space="preserve">высокой частотой         </w:t>
            </w:r>
            <w:r w:rsidRPr="00BD125D">
              <w:rPr>
                <w:rFonts w:ascii="Times New Roman" w:hAnsi="Times New Roman"/>
                <w:sz w:val="24"/>
                <w:szCs w:val="24"/>
              </w:rPr>
              <w:br/>
              <w:t xml:space="preserve">движений, интенсивностью </w:t>
            </w:r>
            <w:r w:rsidRPr="00BD125D">
              <w:rPr>
                <w:rFonts w:ascii="Times New Roman" w:hAnsi="Times New Roman"/>
                <w:sz w:val="24"/>
                <w:szCs w:val="24"/>
              </w:rPr>
              <w:br/>
              <w:t xml:space="preserve">нагрузки и   скоростно-силовой    направленностью,         </w:t>
            </w:r>
            <w:r w:rsidRPr="00BD125D">
              <w:rPr>
                <w:rFonts w:ascii="Times New Roman" w:hAnsi="Times New Roman"/>
                <w:sz w:val="24"/>
                <w:szCs w:val="24"/>
              </w:rPr>
              <w:br/>
              <w:t xml:space="preserve">переохлаждение тела   </w:t>
            </w:r>
          </w:p>
        </w:tc>
        <w:tc>
          <w:tcPr>
            <w:tcW w:w="3614"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При проведении        </w:t>
            </w:r>
            <w:r w:rsidRPr="00BD125D">
              <w:rPr>
                <w:rFonts w:ascii="Times New Roman" w:hAnsi="Times New Roman"/>
                <w:sz w:val="24"/>
                <w:szCs w:val="24"/>
              </w:rPr>
              <w:br/>
            </w:r>
            <w:proofErr w:type="spellStart"/>
            <w:r w:rsidRPr="00BD125D">
              <w:rPr>
                <w:rFonts w:ascii="Times New Roman" w:hAnsi="Times New Roman"/>
                <w:sz w:val="24"/>
                <w:szCs w:val="24"/>
              </w:rPr>
              <w:t>общеразвивающих</w:t>
            </w:r>
            <w:proofErr w:type="spellEnd"/>
            <w:r w:rsidRPr="00BD125D">
              <w:rPr>
                <w:rFonts w:ascii="Times New Roman" w:hAnsi="Times New Roman"/>
                <w:sz w:val="24"/>
                <w:szCs w:val="24"/>
              </w:rPr>
              <w:t xml:space="preserve">       </w:t>
            </w:r>
            <w:r w:rsidRPr="00BD125D">
              <w:rPr>
                <w:rFonts w:ascii="Times New Roman" w:hAnsi="Times New Roman"/>
                <w:sz w:val="24"/>
                <w:szCs w:val="24"/>
              </w:rPr>
              <w:br/>
              <w:t xml:space="preserve">упражнений особое  внимание уделяется    укреплению мышц       </w:t>
            </w:r>
            <w:r w:rsidRPr="00BD125D">
              <w:rPr>
                <w:rFonts w:ascii="Times New Roman" w:hAnsi="Times New Roman"/>
                <w:sz w:val="24"/>
                <w:szCs w:val="24"/>
              </w:rPr>
              <w:br/>
              <w:t xml:space="preserve">передней стенки  живота </w:t>
            </w:r>
          </w:p>
        </w:tc>
      </w:tr>
      <w:tr w:rsidR="00350817" w:rsidRPr="00BD125D" w:rsidTr="00944D2D">
        <w:tblPrEx>
          <w:tblCellMar>
            <w:top w:w="0" w:type="dxa"/>
            <w:bottom w:w="0" w:type="dxa"/>
          </w:tblCellMar>
        </w:tblPrEx>
        <w:trPr>
          <w:trHeight w:val="840"/>
        </w:trPr>
        <w:tc>
          <w:tcPr>
            <w:tcW w:w="3049"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Нарушения    нервной системы</w:t>
            </w:r>
          </w:p>
        </w:tc>
        <w:tc>
          <w:tcPr>
            <w:tcW w:w="3260"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Упражнения, вызывающие   </w:t>
            </w:r>
            <w:r w:rsidRPr="00BD125D">
              <w:rPr>
                <w:rFonts w:ascii="Times New Roman" w:hAnsi="Times New Roman"/>
                <w:sz w:val="24"/>
                <w:szCs w:val="24"/>
              </w:rPr>
              <w:br/>
              <w:t xml:space="preserve">нервное перенапряжение   </w:t>
            </w:r>
            <w:r w:rsidRPr="00BD125D">
              <w:rPr>
                <w:rFonts w:ascii="Times New Roman" w:hAnsi="Times New Roman"/>
                <w:sz w:val="24"/>
                <w:szCs w:val="24"/>
              </w:rPr>
              <w:br/>
              <w:t xml:space="preserve">(упражнения в равновесии </w:t>
            </w:r>
            <w:r w:rsidRPr="00BD125D">
              <w:rPr>
                <w:rFonts w:ascii="Times New Roman" w:hAnsi="Times New Roman"/>
                <w:sz w:val="24"/>
                <w:szCs w:val="24"/>
              </w:rPr>
              <w:br/>
            </w:r>
            <w:r w:rsidRPr="00BD125D">
              <w:rPr>
                <w:rFonts w:ascii="Times New Roman" w:hAnsi="Times New Roman"/>
                <w:sz w:val="24"/>
                <w:szCs w:val="24"/>
              </w:rPr>
              <w:lastRenderedPageBreak/>
              <w:t xml:space="preserve">на повышенной опоре),    </w:t>
            </w:r>
            <w:r w:rsidRPr="00BD125D">
              <w:rPr>
                <w:rFonts w:ascii="Times New Roman" w:hAnsi="Times New Roman"/>
                <w:sz w:val="24"/>
                <w:szCs w:val="24"/>
              </w:rPr>
              <w:br/>
              <w:t xml:space="preserve">ограничивается время игр </w:t>
            </w:r>
            <w:r w:rsidRPr="00BD125D">
              <w:rPr>
                <w:rFonts w:ascii="Times New Roman" w:hAnsi="Times New Roman"/>
                <w:sz w:val="24"/>
                <w:szCs w:val="24"/>
              </w:rPr>
              <w:br/>
              <w:t xml:space="preserve">и т.д.                   </w:t>
            </w:r>
          </w:p>
        </w:tc>
        <w:tc>
          <w:tcPr>
            <w:tcW w:w="3614"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lastRenderedPageBreak/>
              <w:t xml:space="preserve">Дыхательные  упражнения, водные    процедуры, аэробные   </w:t>
            </w:r>
            <w:r w:rsidRPr="00BD125D">
              <w:rPr>
                <w:rFonts w:ascii="Times New Roman" w:hAnsi="Times New Roman"/>
                <w:sz w:val="24"/>
                <w:szCs w:val="24"/>
              </w:rPr>
              <w:br/>
              <w:t xml:space="preserve">упражнения            </w:t>
            </w:r>
          </w:p>
        </w:tc>
      </w:tr>
      <w:tr w:rsidR="00350817" w:rsidRPr="00BD125D" w:rsidTr="00944D2D">
        <w:tblPrEx>
          <w:tblCellMar>
            <w:top w:w="0" w:type="dxa"/>
            <w:bottom w:w="0" w:type="dxa"/>
          </w:tblCellMar>
        </w:tblPrEx>
        <w:trPr>
          <w:trHeight w:val="840"/>
        </w:trPr>
        <w:tc>
          <w:tcPr>
            <w:tcW w:w="3049"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lastRenderedPageBreak/>
              <w:t xml:space="preserve">Органы зрения  </w:t>
            </w:r>
          </w:p>
        </w:tc>
        <w:tc>
          <w:tcPr>
            <w:tcW w:w="3260"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Исключаются прыжки с     </w:t>
            </w:r>
            <w:r w:rsidRPr="00BD125D">
              <w:rPr>
                <w:rFonts w:ascii="Times New Roman" w:hAnsi="Times New Roman"/>
                <w:sz w:val="24"/>
                <w:szCs w:val="24"/>
              </w:rPr>
              <w:br/>
              <w:t xml:space="preserve">разбега, кувырки,       </w:t>
            </w:r>
            <w:r w:rsidRPr="00BD125D">
              <w:rPr>
                <w:rFonts w:ascii="Times New Roman" w:hAnsi="Times New Roman"/>
                <w:sz w:val="24"/>
                <w:szCs w:val="24"/>
              </w:rPr>
              <w:br/>
              <w:t>упражнения со статическим</w:t>
            </w:r>
            <w:r w:rsidRPr="00BD125D">
              <w:rPr>
                <w:rFonts w:ascii="Times New Roman" w:hAnsi="Times New Roman"/>
                <w:sz w:val="24"/>
                <w:szCs w:val="24"/>
              </w:rPr>
              <w:br/>
              <w:t xml:space="preserve">напряжением мышц, стойки </w:t>
            </w:r>
            <w:r w:rsidRPr="00BD125D">
              <w:rPr>
                <w:rFonts w:ascii="Times New Roman" w:hAnsi="Times New Roman"/>
                <w:sz w:val="24"/>
                <w:szCs w:val="24"/>
              </w:rPr>
              <w:br/>
              <w:t xml:space="preserve">на руках и голове        </w:t>
            </w:r>
          </w:p>
        </w:tc>
        <w:tc>
          <w:tcPr>
            <w:tcW w:w="3614"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Упражнения на     </w:t>
            </w:r>
            <w:r w:rsidRPr="00BD125D">
              <w:rPr>
                <w:rFonts w:ascii="Times New Roman" w:hAnsi="Times New Roman"/>
                <w:sz w:val="24"/>
                <w:szCs w:val="24"/>
              </w:rPr>
              <w:br/>
              <w:t>пространственную    ориентацию, точность  движений, динамическое</w:t>
            </w:r>
            <w:r w:rsidR="00944D2D">
              <w:rPr>
                <w:rFonts w:ascii="Times New Roman" w:hAnsi="Times New Roman"/>
                <w:sz w:val="24"/>
                <w:szCs w:val="24"/>
              </w:rPr>
              <w:t xml:space="preserve"> </w:t>
            </w:r>
            <w:r w:rsidRPr="00BD125D">
              <w:rPr>
                <w:rFonts w:ascii="Times New Roman" w:hAnsi="Times New Roman"/>
                <w:sz w:val="24"/>
                <w:szCs w:val="24"/>
              </w:rPr>
              <w:t>равновесие, гимнастика</w:t>
            </w:r>
            <w:r w:rsidR="00944D2D">
              <w:rPr>
                <w:rFonts w:ascii="Times New Roman" w:hAnsi="Times New Roman"/>
                <w:sz w:val="24"/>
                <w:szCs w:val="24"/>
              </w:rPr>
              <w:t xml:space="preserve"> </w:t>
            </w:r>
            <w:r w:rsidRPr="00BD125D">
              <w:rPr>
                <w:rFonts w:ascii="Times New Roman" w:hAnsi="Times New Roman"/>
                <w:sz w:val="24"/>
                <w:szCs w:val="24"/>
              </w:rPr>
              <w:t xml:space="preserve">для глаз              </w:t>
            </w:r>
          </w:p>
        </w:tc>
      </w:tr>
      <w:tr w:rsidR="00350817" w:rsidRPr="00BD125D" w:rsidTr="00944D2D">
        <w:tblPrEx>
          <w:tblCellMar>
            <w:top w:w="0" w:type="dxa"/>
            <w:bottom w:w="0" w:type="dxa"/>
          </w:tblCellMar>
        </w:tblPrEx>
        <w:trPr>
          <w:trHeight w:val="960"/>
        </w:trPr>
        <w:tc>
          <w:tcPr>
            <w:tcW w:w="3049"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Хронические    заболевания    </w:t>
            </w:r>
            <w:r w:rsidRPr="00BD125D">
              <w:rPr>
                <w:rFonts w:ascii="Times New Roman" w:hAnsi="Times New Roman"/>
                <w:sz w:val="24"/>
                <w:szCs w:val="24"/>
              </w:rPr>
              <w:br/>
              <w:t>желудочно</w:t>
            </w:r>
            <w:r w:rsidR="00944D2D">
              <w:rPr>
                <w:rFonts w:ascii="Times New Roman" w:hAnsi="Times New Roman"/>
                <w:sz w:val="24"/>
                <w:szCs w:val="24"/>
              </w:rPr>
              <w:t>-</w:t>
            </w:r>
            <w:r w:rsidRPr="00BD125D">
              <w:rPr>
                <w:rFonts w:ascii="Times New Roman" w:hAnsi="Times New Roman"/>
                <w:sz w:val="24"/>
                <w:szCs w:val="24"/>
              </w:rPr>
              <w:t xml:space="preserve">кишечного      </w:t>
            </w:r>
            <w:r w:rsidRPr="00BD125D">
              <w:rPr>
                <w:rFonts w:ascii="Times New Roman" w:hAnsi="Times New Roman"/>
                <w:sz w:val="24"/>
                <w:szCs w:val="24"/>
              </w:rPr>
              <w:br/>
              <w:t xml:space="preserve">тракта,  желчного       </w:t>
            </w:r>
            <w:r w:rsidRPr="00BD125D">
              <w:rPr>
                <w:rFonts w:ascii="Times New Roman" w:hAnsi="Times New Roman"/>
                <w:sz w:val="24"/>
                <w:szCs w:val="24"/>
              </w:rPr>
              <w:br/>
              <w:t xml:space="preserve">пузыря, печени </w:t>
            </w:r>
          </w:p>
        </w:tc>
        <w:tc>
          <w:tcPr>
            <w:tcW w:w="3260" w:type="dxa"/>
            <w:tcBorders>
              <w:top w:val="single" w:sz="6" w:space="0" w:color="auto"/>
              <w:left w:val="single" w:sz="6" w:space="0" w:color="auto"/>
              <w:bottom w:val="single" w:sz="6" w:space="0" w:color="auto"/>
              <w:right w:val="single" w:sz="6" w:space="0" w:color="auto"/>
            </w:tcBorders>
          </w:tcPr>
          <w:p w:rsidR="00350817" w:rsidRPr="00BD125D" w:rsidRDefault="00350817" w:rsidP="00944D2D">
            <w:pPr>
              <w:pStyle w:val="ConsCell"/>
              <w:widowControl/>
              <w:ind w:right="0"/>
              <w:rPr>
                <w:rFonts w:ascii="Times New Roman" w:hAnsi="Times New Roman"/>
                <w:sz w:val="24"/>
                <w:szCs w:val="24"/>
              </w:rPr>
            </w:pPr>
            <w:r w:rsidRPr="00BD125D">
              <w:rPr>
                <w:rFonts w:ascii="Times New Roman" w:hAnsi="Times New Roman"/>
                <w:sz w:val="24"/>
                <w:szCs w:val="24"/>
              </w:rPr>
              <w:t xml:space="preserve">Уменьшается нагрузка на  </w:t>
            </w:r>
            <w:r w:rsidRPr="00BD125D">
              <w:rPr>
                <w:rFonts w:ascii="Times New Roman" w:hAnsi="Times New Roman"/>
                <w:sz w:val="24"/>
                <w:szCs w:val="24"/>
              </w:rPr>
              <w:br/>
              <w:t xml:space="preserve">мышцы брюшного пресса,   </w:t>
            </w:r>
            <w:r w:rsidRPr="00BD125D">
              <w:rPr>
                <w:rFonts w:ascii="Times New Roman" w:hAnsi="Times New Roman"/>
                <w:sz w:val="24"/>
                <w:szCs w:val="24"/>
              </w:rPr>
              <w:br/>
              <w:t xml:space="preserve">ограничиваются прыжки    </w:t>
            </w:r>
          </w:p>
        </w:tc>
        <w:tc>
          <w:tcPr>
            <w:tcW w:w="3614" w:type="dxa"/>
            <w:tcBorders>
              <w:top w:val="single" w:sz="6" w:space="0" w:color="auto"/>
              <w:left w:val="single" w:sz="6" w:space="0" w:color="auto"/>
              <w:bottom w:val="single" w:sz="6" w:space="0" w:color="auto"/>
              <w:right w:val="single" w:sz="6" w:space="0" w:color="auto"/>
            </w:tcBorders>
          </w:tcPr>
          <w:p w:rsidR="00350817" w:rsidRPr="00BD125D" w:rsidRDefault="00350817" w:rsidP="00BD125D">
            <w:pPr>
              <w:pStyle w:val="ConsCell"/>
              <w:widowControl/>
              <w:ind w:right="0"/>
              <w:jc w:val="both"/>
              <w:rPr>
                <w:rFonts w:ascii="Times New Roman" w:hAnsi="Times New Roman"/>
                <w:sz w:val="24"/>
                <w:szCs w:val="24"/>
              </w:rPr>
            </w:pPr>
          </w:p>
        </w:tc>
      </w:tr>
    </w:tbl>
    <w:p w:rsidR="00350817" w:rsidRPr="00BD125D" w:rsidRDefault="00350817" w:rsidP="00BD125D">
      <w:pPr>
        <w:pStyle w:val="ConsNonformat"/>
        <w:widowControl/>
        <w:ind w:right="0"/>
        <w:jc w:val="both"/>
        <w:rPr>
          <w:rFonts w:ascii="Times New Roman" w:hAnsi="Times New Roman"/>
          <w:sz w:val="24"/>
          <w:szCs w:val="24"/>
        </w:rPr>
      </w:pPr>
    </w:p>
    <w:p w:rsidR="00350817" w:rsidRPr="00BD125D" w:rsidRDefault="00350817" w:rsidP="00944D2D">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Общую выносливость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350817" w:rsidRPr="00BD125D" w:rsidRDefault="00350817" w:rsidP="00944D2D">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Оценку скоростно-силовых качеств, силы мышц обучающегося можно проводить при прыжке в длину с места.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350817" w:rsidRPr="00BD125D" w:rsidRDefault="00350817" w:rsidP="00944D2D">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Силу мышц рук и плечевого пояса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350817" w:rsidRPr="00BD125D" w:rsidRDefault="00350817" w:rsidP="00944D2D">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p w:rsidR="00350817" w:rsidRPr="00BD125D" w:rsidRDefault="00350817" w:rsidP="00944D2D">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350817" w:rsidRPr="00BD125D" w:rsidRDefault="00350817" w:rsidP="00944D2D">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p>
    <w:p w:rsidR="00350817" w:rsidRDefault="00350817" w:rsidP="000C291C">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0C291C" w:rsidRPr="00BD125D" w:rsidRDefault="000C291C" w:rsidP="000C291C">
      <w:pPr>
        <w:pStyle w:val="ConsNormal"/>
        <w:widowControl/>
        <w:ind w:left="360" w:right="0" w:firstLine="0"/>
        <w:jc w:val="both"/>
        <w:rPr>
          <w:rFonts w:ascii="Times New Roman" w:hAnsi="Times New Roman"/>
          <w:sz w:val="24"/>
          <w:szCs w:val="24"/>
        </w:rPr>
      </w:pPr>
    </w:p>
    <w:p w:rsidR="00350817" w:rsidRPr="000C291C" w:rsidRDefault="000C291C" w:rsidP="000C291C">
      <w:pPr>
        <w:pStyle w:val="ConsNormal"/>
        <w:widowControl/>
        <w:numPr>
          <w:ilvl w:val="0"/>
          <w:numId w:val="2"/>
        </w:numPr>
        <w:ind w:right="0"/>
        <w:jc w:val="both"/>
        <w:rPr>
          <w:rFonts w:ascii="Times New Roman" w:hAnsi="Times New Roman"/>
          <w:b/>
          <w:sz w:val="24"/>
          <w:szCs w:val="24"/>
        </w:rPr>
      </w:pPr>
      <w:r w:rsidRPr="000C291C">
        <w:rPr>
          <w:rFonts w:ascii="Times New Roman" w:hAnsi="Times New Roman"/>
          <w:b/>
          <w:sz w:val="24"/>
          <w:szCs w:val="24"/>
        </w:rPr>
        <w:t>О</w:t>
      </w:r>
      <w:r w:rsidR="00350817" w:rsidRPr="000C291C">
        <w:rPr>
          <w:rFonts w:ascii="Times New Roman" w:hAnsi="Times New Roman"/>
          <w:b/>
          <w:sz w:val="24"/>
          <w:szCs w:val="24"/>
        </w:rPr>
        <w:t>собенностей в организации зан</w:t>
      </w:r>
      <w:r>
        <w:rPr>
          <w:rFonts w:ascii="Times New Roman" w:hAnsi="Times New Roman"/>
          <w:b/>
          <w:sz w:val="24"/>
          <w:szCs w:val="24"/>
        </w:rPr>
        <w:t>ятий физической культурой в СМГ</w:t>
      </w:r>
    </w:p>
    <w:p w:rsidR="00350817" w:rsidRPr="000C291C" w:rsidRDefault="000C291C" w:rsidP="00BD125D">
      <w:pPr>
        <w:pStyle w:val="ConsNormal"/>
        <w:widowControl/>
        <w:numPr>
          <w:ilvl w:val="1"/>
          <w:numId w:val="2"/>
        </w:numPr>
        <w:ind w:right="0" w:firstLine="540"/>
        <w:jc w:val="both"/>
        <w:rPr>
          <w:rFonts w:ascii="Times New Roman" w:hAnsi="Times New Roman"/>
          <w:sz w:val="24"/>
          <w:szCs w:val="24"/>
        </w:rPr>
      </w:pPr>
      <w:r w:rsidRPr="000C291C">
        <w:rPr>
          <w:rFonts w:ascii="Times New Roman" w:hAnsi="Times New Roman"/>
          <w:sz w:val="24"/>
          <w:szCs w:val="24"/>
        </w:rPr>
        <w:t>Д</w:t>
      </w:r>
      <w:r w:rsidR="00350817" w:rsidRPr="000C291C">
        <w:rPr>
          <w:rFonts w:ascii="Times New Roman" w:hAnsi="Times New Roman"/>
          <w:sz w:val="24"/>
          <w:szCs w:val="24"/>
        </w:rPr>
        <w:t>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с объемом нагрузки для учащихся основной и подготовительной групп.</w:t>
      </w:r>
      <w:r>
        <w:rPr>
          <w:rFonts w:ascii="Times New Roman" w:hAnsi="Times New Roman"/>
          <w:sz w:val="24"/>
          <w:szCs w:val="24"/>
        </w:rPr>
        <w:t xml:space="preserve"> </w:t>
      </w:r>
      <w:r w:rsidR="00350817" w:rsidRPr="000C291C">
        <w:rPr>
          <w:rFonts w:ascii="Times New Roman" w:hAnsi="Times New Roman"/>
          <w:sz w:val="24"/>
          <w:szCs w:val="24"/>
        </w:rPr>
        <w:t>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w:t>
      </w:r>
    </w:p>
    <w:p w:rsidR="00350817"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lastRenderedPageBreak/>
        <w:t>Кроме этого, каждый из обучающихся СМГ имеет свой выбор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0C291C" w:rsidRPr="00BD125D" w:rsidRDefault="000C291C" w:rsidP="00BD125D">
      <w:pPr>
        <w:pStyle w:val="ConsNormal"/>
        <w:widowControl/>
        <w:ind w:right="0" w:firstLine="540"/>
        <w:jc w:val="both"/>
        <w:rPr>
          <w:rFonts w:ascii="Times New Roman" w:hAnsi="Times New Roman"/>
          <w:sz w:val="24"/>
          <w:szCs w:val="24"/>
        </w:rPr>
      </w:pPr>
    </w:p>
    <w:p w:rsidR="000C291C" w:rsidRPr="000C291C" w:rsidRDefault="000C291C" w:rsidP="000C291C">
      <w:pPr>
        <w:pStyle w:val="ConsNormal"/>
        <w:widowControl/>
        <w:numPr>
          <w:ilvl w:val="0"/>
          <w:numId w:val="2"/>
        </w:numPr>
        <w:ind w:right="0"/>
        <w:jc w:val="both"/>
        <w:rPr>
          <w:rFonts w:ascii="Times New Roman" w:hAnsi="Times New Roman"/>
          <w:b/>
          <w:sz w:val="24"/>
          <w:szCs w:val="24"/>
        </w:rPr>
      </w:pPr>
      <w:r w:rsidRPr="000C291C">
        <w:rPr>
          <w:rFonts w:ascii="Times New Roman" w:hAnsi="Times New Roman"/>
          <w:b/>
          <w:sz w:val="24"/>
          <w:szCs w:val="24"/>
        </w:rPr>
        <w:t>Оценка достижений обучающихся СМГ</w:t>
      </w:r>
    </w:p>
    <w:p w:rsidR="00350817" w:rsidRPr="00BD125D" w:rsidRDefault="000C291C" w:rsidP="000C291C">
      <w:pPr>
        <w:pStyle w:val="ConsNormal"/>
        <w:widowControl/>
        <w:numPr>
          <w:ilvl w:val="1"/>
          <w:numId w:val="2"/>
        </w:numPr>
        <w:ind w:right="0"/>
        <w:jc w:val="both"/>
        <w:rPr>
          <w:rFonts w:ascii="Times New Roman" w:hAnsi="Times New Roman"/>
          <w:sz w:val="24"/>
          <w:szCs w:val="24"/>
        </w:rPr>
      </w:pPr>
      <w:r>
        <w:rPr>
          <w:rFonts w:ascii="Times New Roman" w:hAnsi="Times New Roman"/>
          <w:sz w:val="24"/>
          <w:szCs w:val="24"/>
        </w:rPr>
        <w:t>О</w:t>
      </w:r>
      <w:r w:rsidR="00350817" w:rsidRPr="00BD125D">
        <w:rPr>
          <w:rFonts w:ascii="Times New Roman" w:hAnsi="Times New Roman"/>
          <w:sz w:val="24"/>
          <w:szCs w:val="24"/>
        </w:rPr>
        <w:t xml:space="preserve">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w:t>
      </w:r>
      <w:r w:rsidR="00350817" w:rsidRPr="000C291C">
        <w:rPr>
          <w:rFonts w:ascii="Times New Roman" w:hAnsi="Times New Roman"/>
          <w:b/>
          <w:i/>
          <w:sz w:val="24"/>
          <w:szCs w:val="24"/>
        </w:rPr>
        <w:t>успехи в формировании навыков здорового образа жизни и рационального двигательного режима</w:t>
      </w:r>
      <w:r w:rsidR="00350817" w:rsidRPr="00BD125D">
        <w:rPr>
          <w:rFonts w:ascii="Times New Roman" w:hAnsi="Times New Roman"/>
          <w:sz w:val="24"/>
          <w:szCs w:val="24"/>
        </w:rPr>
        <w:t>.</w:t>
      </w:r>
    </w:p>
    <w:p w:rsidR="00350817" w:rsidRPr="00BD125D" w:rsidRDefault="00350817" w:rsidP="000C291C">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 xml:space="preserve">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w:t>
      </w:r>
      <w:r w:rsidR="000C291C">
        <w:rPr>
          <w:rFonts w:ascii="Times New Roman" w:hAnsi="Times New Roman"/>
          <w:sz w:val="24"/>
          <w:szCs w:val="24"/>
        </w:rPr>
        <w:t>культурой.</w:t>
      </w:r>
    </w:p>
    <w:p w:rsidR="00350817" w:rsidRPr="00BD125D" w:rsidRDefault="00350817" w:rsidP="000C291C">
      <w:pPr>
        <w:pStyle w:val="ConsNormal"/>
        <w:widowControl/>
        <w:numPr>
          <w:ilvl w:val="1"/>
          <w:numId w:val="2"/>
        </w:numPr>
        <w:ind w:right="0"/>
        <w:jc w:val="both"/>
        <w:rPr>
          <w:rFonts w:ascii="Times New Roman" w:hAnsi="Times New Roman"/>
          <w:sz w:val="24"/>
          <w:szCs w:val="24"/>
        </w:rPr>
      </w:pPr>
      <w:r w:rsidRPr="000C291C">
        <w:rPr>
          <w:rFonts w:ascii="Times New Roman" w:hAnsi="Times New Roman"/>
          <w:i/>
          <w:sz w:val="24"/>
          <w:szCs w:val="24"/>
          <w:u w:val="single"/>
        </w:rPr>
        <w:t>Итоговая отметка</w:t>
      </w:r>
      <w:r w:rsidRPr="00BD125D">
        <w:rPr>
          <w:rFonts w:ascii="Times New Roman" w:hAnsi="Times New Roman"/>
          <w:sz w:val="24"/>
          <w:szCs w:val="24"/>
        </w:rPr>
        <w:t xml:space="preserve">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350817" w:rsidRPr="00BD125D" w:rsidRDefault="00350817" w:rsidP="000C291C">
      <w:pPr>
        <w:pStyle w:val="ConsNormal"/>
        <w:widowControl/>
        <w:numPr>
          <w:ilvl w:val="1"/>
          <w:numId w:val="2"/>
        </w:numPr>
        <w:ind w:right="0"/>
        <w:jc w:val="both"/>
        <w:rPr>
          <w:rFonts w:ascii="Times New Roman" w:hAnsi="Times New Roman"/>
          <w:sz w:val="24"/>
          <w:szCs w:val="24"/>
        </w:rPr>
      </w:pPr>
      <w:r w:rsidRPr="000C291C">
        <w:rPr>
          <w:rFonts w:ascii="Times New Roman" w:hAnsi="Times New Roman"/>
          <w:i/>
          <w:sz w:val="24"/>
          <w:szCs w:val="24"/>
        </w:rPr>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w:t>
      </w:r>
      <w:r w:rsidRPr="00BD125D">
        <w:rPr>
          <w:rFonts w:ascii="Times New Roman" w:hAnsi="Times New Roman"/>
          <w:sz w:val="24"/>
          <w:szCs w:val="24"/>
        </w:rPr>
        <w:t xml:space="preserve"> </w:t>
      </w:r>
      <w:r w:rsidRPr="000C291C">
        <w:rPr>
          <w:rFonts w:ascii="Times New Roman" w:hAnsi="Times New Roman"/>
          <w:i/>
          <w:sz w:val="24"/>
          <w:szCs w:val="24"/>
        </w:rPr>
        <w:t>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350817" w:rsidRPr="000C291C" w:rsidRDefault="00350817" w:rsidP="000C291C">
      <w:pPr>
        <w:pStyle w:val="ConsNormal"/>
        <w:widowControl/>
        <w:numPr>
          <w:ilvl w:val="1"/>
          <w:numId w:val="2"/>
        </w:numPr>
        <w:ind w:right="0"/>
        <w:jc w:val="both"/>
        <w:rPr>
          <w:rFonts w:ascii="Times New Roman" w:hAnsi="Times New Roman"/>
          <w:i/>
          <w:sz w:val="24"/>
          <w:szCs w:val="24"/>
        </w:rPr>
      </w:pPr>
      <w:r w:rsidRPr="000C291C">
        <w:rPr>
          <w:rFonts w:ascii="Times New Roman" w:hAnsi="Times New Roman"/>
          <w:i/>
          <w:sz w:val="24"/>
          <w:szCs w:val="24"/>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350817" w:rsidRPr="00BD125D" w:rsidRDefault="00350817" w:rsidP="000C291C">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В аттестаты об основном общем образовании и среднем (полном) общем образовании обязательно выставляется отметка по физической культуре.</w:t>
      </w:r>
    </w:p>
    <w:p w:rsidR="00350817" w:rsidRPr="00BD125D" w:rsidRDefault="00350817" w:rsidP="000C291C">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w:t>
      </w:r>
    </w:p>
    <w:p w:rsidR="00350817" w:rsidRPr="00BD125D" w:rsidRDefault="00350817" w:rsidP="000C291C">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350817" w:rsidRPr="000C291C" w:rsidRDefault="00350817" w:rsidP="00BD125D">
      <w:pPr>
        <w:pStyle w:val="ConsNormal"/>
        <w:widowControl/>
        <w:ind w:right="0" w:firstLine="540"/>
        <w:jc w:val="both"/>
        <w:rPr>
          <w:rFonts w:ascii="Times New Roman" w:hAnsi="Times New Roman"/>
          <w:sz w:val="24"/>
          <w:szCs w:val="24"/>
          <w:u w:val="single"/>
        </w:rPr>
      </w:pPr>
      <w:r w:rsidRPr="00BD125D">
        <w:rPr>
          <w:rFonts w:ascii="Times New Roman" w:hAnsi="Times New Roman"/>
          <w:sz w:val="24"/>
          <w:szCs w:val="24"/>
        </w:rPr>
        <w:t xml:space="preserve">Для проведения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r w:rsidRPr="000C291C">
        <w:rPr>
          <w:rFonts w:ascii="Times New Roman" w:hAnsi="Times New Roman"/>
          <w:sz w:val="24"/>
          <w:szCs w:val="24"/>
          <w:u w:val="single"/>
        </w:rPr>
        <w:t xml:space="preserve">Экзамен проводится в присутствии </w:t>
      </w:r>
      <w:r w:rsidR="000C291C" w:rsidRPr="000C291C">
        <w:rPr>
          <w:rFonts w:ascii="Times New Roman" w:hAnsi="Times New Roman"/>
          <w:sz w:val="24"/>
          <w:szCs w:val="24"/>
          <w:u w:val="single"/>
        </w:rPr>
        <w:t>фельдшера ФАП</w:t>
      </w:r>
      <w:r w:rsidRPr="000C291C">
        <w:rPr>
          <w:rFonts w:ascii="Times New Roman" w:hAnsi="Times New Roman"/>
          <w:sz w:val="24"/>
          <w:szCs w:val="24"/>
          <w:u w:val="single"/>
        </w:rPr>
        <w:t>.</w:t>
      </w:r>
    </w:p>
    <w:p w:rsidR="00350817" w:rsidRPr="00BD125D" w:rsidRDefault="00350817" w:rsidP="000C291C">
      <w:pPr>
        <w:pStyle w:val="ConsNormal"/>
        <w:widowControl/>
        <w:numPr>
          <w:ilvl w:val="1"/>
          <w:numId w:val="2"/>
        </w:numPr>
        <w:ind w:right="0"/>
        <w:jc w:val="both"/>
        <w:rPr>
          <w:rFonts w:ascii="Times New Roman" w:hAnsi="Times New Roman"/>
          <w:sz w:val="24"/>
          <w:szCs w:val="24"/>
        </w:rPr>
      </w:pPr>
      <w:r w:rsidRPr="00BD125D">
        <w:rPr>
          <w:rFonts w:ascii="Times New Roman" w:hAnsi="Times New Roman"/>
          <w:sz w:val="24"/>
          <w:szCs w:val="24"/>
        </w:rPr>
        <w:t xml:space="preserve">Примерный перечень теоретических вопросов и практических заданий - общий для выпускников основной и средней (полной) общеобразовательной школы </w:t>
      </w:r>
      <w:r w:rsidR="000C291C">
        <w:rPr>
          <w:rFonts w:ascii="Times New Roman" w:hAnsi="Times New Roman"/>
          <w:sz w:val="24"/>
          <w:szCs w:val="24"/>
        </w:rPr>
        <w:t>.</w:t>
      </w:r>
      <w:r w:rsidRPr="00BD125D">
        <w:rPr>
          <w:rFonts w:ascii="Times New Roman" w:hAnsi="Times New Roman"/>
          <w:sz w:val="24"/>
          <w:szCs w:val="24"/>
        </w:rPr>
        <w:t xml:space="preserve">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350817" w:rsidRPr="00BD125D" w:rsidRDefault="00350817" w:rsidP="00BD125D">
      <w:pPr>
        <w:pStyle w:val="ConsNonformat"/>
        <w:widowControl/>
        <w:ind w:right="0"/>
        <w:jc w:val="both"/>
        <w:rPr>
          <w:rFonts w:ascii="Times New Roman" w:hAnsi="Times New Roman"/>
          <w:sz w:val="24"/>
          <w:szCs w:val="24"/>
        </w:rPr>
      </w:pPr>
    </w:p>
    <w:p w:rsidR="00350817" w:rsidRPr="00BD125D" w:rsidRDefault="00350817" w:rsidP="00BD125D">
      <w:pPr>
        <w:pStyle w:val="ConsNonformat"/>
        <w:widowControl/>
        <w:ind w:right="0"/>
        <w:jc w:val="both"/>
        <w:rPr>
          <w:rFonts w:ascii="Times New Roman" w:hAnsi="Times New Roman"/>
          <w:sz w:val="24"/>
          <w:szCs w:val="24"/>
        </w:rPr>
      </w:pPr>
    </w:p>
    <w:p w:rsidR="00350817" w:rsidRPr="00BD125D" w:rsidRDefault="00350817" w:rsidP="00BD125D">
      <w:pPr>
        <w:pStyle w:val="ConsNonformat"/>
        <w:widowControl/>
        <w:ind w:right="0"/>
        <w:jc w:val="both"/>
        <w:rPr>
          <w:rFonts w:ascii="Times New Roman" w:hAnsi="Times New Roman"/>
          <w:sz w:val="24"/>
          <w:szCs w:val="24"/>
        </w:rPr>
      </w:pPr>
    </w:p>
    <w:p w:rsidR="00350817" w:rsidRPr="00BD125D" w:rsidRDefault="00350817" w:rsidP="000C291C">
      <w:pPr>
        <w:pStyle w:val="ConsNormal"/>
        <w:widowControl/>
        <w:ind w:right="0" w:firstLine="0"/>
        <w:jc w:val="right"/>
        <w:rPr>
          <w:rFonts w:ascii="Times New Roman" w:hAnsi="Times New Roman"/>
          <w:sz w:val="24"/>
          <w:szCs w:val="24"/>
        </w:rPr>
      </w:pPr>
      <w:r w:rsidRPr="00BD125D">
        <w:rPr>
          <w:rFonts w:ascii="Times New Roman" w:hAnsi="Times New Roman"/>
          <w:sz w:val="24"/>
          <w:szCs w:val="24"/>
        </w:rPr>
        <w:lastRenderedPageBreak/>
        <w:t>Приложение</w:t>
      </w:r>
    </w:p>
    <w:p w:rsidR="00350817" w:rsidRPr="00BD125D" w:rsidRDefault="00350817" w:rsidP="000C291C">
      <w:pPr>
        <w:pStyle w:val="ConsNormal"/>
        <w:widowControl/>
        <w:ind w:right="0" w:firstLine="0"/>
        <w:jc w:val="center"/>
        <w:rPr>
          <w:rFonts w:ascii="Times New Roman" w:hAnsi="Times New Roman"/>
          <w:sz w:val="24"/>
          <w:szCs w:val="24"/>
        </w:rPr>
      </w:pPr>
      <w:r w:rsidRPr="00BD125D">
        <w:rPr>
          <w:rFonts w:ascii="Times New Roman" w:hAnsi="Times New Roman"/>
          <w:sz w:val="24"/>
          <w:szCs w:val="24"/>
        </w:rPr>
        <w:t>ПЕРЕЧЕНЬ</w:t>
      </w:r>
      <w:r w:rsidR="000C291C">
        <w:rPr>
          <w:rFonts w:ascii="Times New Roman" w:hAnsi="Times New Roman"/>
          <w:sz w:val="24"/>
          <w:szCs w:val="24"/>
        </w:rPr>
        <w:t xml:space="preserve"> </w:t>
      </w:r>
      <w:r w:rsidRPr="00BD125D">
        <w:rPr>
          <w:rFonts w:ascii="Times New Roman" w:hAnsi="Times New Roman"/>
          <w:sz w:val="24"/>
          <w:szCs w:val="24"/>
        </w:rPr>
        <w:t>ВОПРОСОВ И ПРАКТИЧЕСКИХ ЗАДАНИЙ</w:t>
      </w:r>
      <w:r w:rsidR="000C291C">
        <w:rPr>
          <w:rFonts w:ascii="Times New Roman" w:hAnsi="Times New Roman"/>
          <w:sz w:val="24"/>
          <w:szCs w:val="24"/>
        </w:rPr>
        <w:t xml:space="preserve"> </w:t>
      </w:r>
      <w:r w:rsidRPr="00BD125D">
        <w:rPr>
          <w:rFonts w:ascii="Times New Roman" w:hAnsi="Times New Roman"/>
          <w:sz w:val="24"/>
          <w:szCs w:val="24"/>
        </w:rPr>
        <w:t>ДЛЯ АТТЕСТАЦИИ ВЫПУСКНИКОВ ОСНОВНОЙ И СРЕДНЕЙ (ПОЛНОЙ)</w:t>
      </w:r>
      <w:r w:rsidR="000C291C">
        <w:rPr>
          <w:rFonts w:ascii="Times New Roman" w:hAnsi="Times New Roman"/>
          <w:sz w:val="24"/>
          <w:szCs w:val="24"/>
        </w:rPr>
        <w:t xml:space="preserve"> </w:t>
      </w:r>
      <w:r w:rsidRPr="00BD125D">
        <w:rPr>
          <w:rFonts w:ascii="Times New Roman" w:hAnsi="Times New Roman"/>
          <w:sz w:val="24"/>
          <w:szCs w:val="24"/>
        </w:rPr>
        <w:t>ОБЩЕОБРАЗОВАТЕЛЬНОЙ ШКОЛЫ ПО ФИЗИЧЕСКОЙ КУЛЬТУРЕ,</w:t>
      </w:r>
      <w:r w:rsidR="000C291C">
        <w:rPr>
          <w:rFonts w:ascii="Times New Roman" w:hAnsi="Times New Roman"/>
          <w:sz w:val="24"/>
          <w:szCs w:val="24"/>
        </w:rPr>
        <w:t xml:space="preserve"> </w:t>
      </w:r>
      <w:r w:rsidRPr="00BD125D">
        <w:rPr>
          <w:rFonts w:ascii="Times New Roman" w:hAnsi="Times New Roman"/>
          <w:sz w:val="24"/>
          <w:szCs w:val="24"/>
        </w:rPr>
        <w:t>ОТНЕСЕННЫХ ПО СОСТОЯНИЮ ЗДОРОВЬЯ К СПЕЦИАЛЬНОЙ</w:t>
      </w:r>
      <w:r w:rsidR="000C291C">
        <w:rPr>
          <w:rFonts w:ascii="Times New Roman" w:hAnsi="Times New Roman"/>
          <w:sz w:val="24"/>
          <w:szCs w:val="24"/>
        </w:rPr>
        <w:t xml:space="preserve"> </w:t>
      </w:r>
      <w:r w:rsidRPr="00BD125D">
        <w:rPr>
          <w:rFonts w:ascii="Times New Roman" w:hAnsi="Times New Roman"/>
          <w:sz w:val="24"/>
          <w:szCs w:val="24"/>
        </w:rPr>
        <w:t>МЕДИЦИНСКОЙ ГРУППЕ</w:t>
      </w:r>
    </w:p>
    <w:p w:rsidR="00350817" w:rsidRPr="00BD125D" w:rsidRDefault="00350817" w:rsidP="00BD125D">
      <w:pPr>
        <w:pStyle w:val="ConsNonformat"/>
        <w:widowControl/>
        <w:ind w:right="0"/>
        <w:jc w:val="both"/>
        <w:rPr>
          <w:rFonts w:ascii="Times New Roman" w:hAnsi="Times New Roman"/>
          <w:sz w:val="24"/>
          <w:szCs w:val="24"/>
        </w:rPr>
      </w:pPr>
    </w:p>
    <w:p w:rsidR="00350817" w:rsidRPr="00BD125D" w:rsidRDefault="00350817" w:rsidP="000C291C">
      <w:pPr>
        <w:pStyle w:val="ConsNormal"/>
        <w:widowControl/>
        <w:ind w:right="0" w:firstLine="0"/>
        <w:jc w:val="center"/>
        <w:rPr>
          <w:rFonts w:ascii="Times New Roman" w:hAnsi="Times New Roman"/>
          <w:sz w:val="24"/>
          <w:szCs w:val="24"/>
        </w:rPr>
      </w:pPr>
      <w:r w:rsidRPr="00BD125D">
        <w:rPr>
          <w:rFonts w:ascii="Times New Roman" w:hAnsi="Times New Roman"/>
          <w:sz w:val="24"/>
          <w:szCs w:val="24"/>
        </w:rPr>
        <w:t>Примерные вопросы</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 Что такое "здоровый образ жизни"?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2. Что значит "рациональный режим питания"?</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3. Что называют "рациональным режимом двигательной активности"?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4. Чем характеризуется здоровый досуг?</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5. Зачем нужно заниматься физической культурой учащимся, которые по состоянию здоровья отнесены к специальной медицинской группе?</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6. Какие физические упражнения полезно тебе выполнять с учетом твоего заболевания?</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7. Какие правила надо соблюдать при составлении и выполнении комплекса корригирующей гимнастики при твоем заболевании?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8. Какие правила надо соблюдать при составлении и выполнении комплекса утренней гимнастики при твоем заболевании?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9. Как сформировать правильную осанку?</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10. Какие ты знаешь правила оказания первой медицинской помощи при травме руки (ноги), полученной во время занятий физической культурой?</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11. Какие меры предосторожности нужно соблюдать при выполнении физических упражнений?</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12. Какие бывают дыхательные упражнения, зачем они нужны и как выполняются?</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13. Какие релаксационные упражнения ты знаешь, зачем они нужны и как выполняются?</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14. Как влияют регулярные занятия физической культурой на состояние организма?</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15. Что такое физическая подготовленность и как ее оценивают?</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16. Какие ты знаешь основные физические качества?</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17. Как можно контролировать свое состояние во время занятий физической культурой?</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18. Какие виды оздоровительной физической культуры тебе известны?</w:t>
      </w:r>
    </w:p>
    <w:p w:rsidR="00350817" w:rsidRPr="00BD125D" w:rsidRDefault="00350817" w:rsidP="00BD125D">
      <w:pPr>
        <w:pStyle w:val="ConsNonformat"/>
        <w:widowControl/>
        <w:ind w:right="0"/>
        <w:jc w:val="both"/>
        <w:rPr>
          <w:rFonts w:ascii="Times New Roman" w:hAnsi="Times New Roman"/>
          <w:sz w:val="24"/>
          <w:szCs w:val="24"/>
        </w:rPr>
      </w:pPr>
    </w:p>
    <w:p w:rsidR="00350817" w:rsidRPr="000C291C" w:rsidRDefault="00350817" w:rsidP="00BD125D">
      <w:pPr>
        <w:pStyle w:val="ConsNormal"/>
        <w:widowControl/>
        <w:ind w:right="0" w:firstLine="0"/>
        <w:jc w:val="both"/>
        <w:rPr>
          <w:rFonts w:ascii="Times New Roman" w:hAnsi="Times New Roman"/>
          <w:i/>
          <w:sz w:val="24"/>
          <w:szCs w:val="24"/>
        </w:rPr>
      </w:pPr>
      <w:r w:rsidRPr="000C291C">
        <w:rPr>
          <w:rFonts w:ascii="Times New Roman" w:hAnsi="Times New Roman"/>
          <w:i/>
          <w:sz w:val="24"/>
          <w:szCs w:val="24"/>
        </w:rPr>
        <w:t>Примерные виды практических заданий(выполняются при отсутствии противопоказаний)</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 Комплекс упражнений ежедневной утренней зарядки.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2. Комплекс упражнений дыхательной гимнастики.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3. Комплекс упражнений корригирующей гимнастики (при конкретном заболевании).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4. Комплекс упражнений для развития силы рук (ног; спины; брюшного пресса).</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5. Комплекс упражнений для развития координации движений.</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6. Комплекс упражнений для развития быстроты.</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7. Комплекс упражнений для развития общей выносливости.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8. Комплекс упражнений для развития гибкости.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9. Комплекс упражнений для формирования правильной осанки.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10. Комплекс упражнений для профилактики плоскостопия.</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11. Самостоятельно составить комплекс упражнений утренней зарядки (из предложенного набора физических упражнений) и выполнить его.</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12. Показать способы оказания первой медицинской помощи при травме руки.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13. Показать способы оказания первой медицинской помощи при травме ноги.</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т.п.).</w:t>
      </w:r>
    </w:p>
    <w:p w:rsidR="00350817" w:rsidRPr="00BD125D" w:rsidRDefault="00350817" w:rsidP="00BD125D">
      <w:pPr>
        <w:pStyle w:val="ConsNormal"/>
        <w:widowControl/>
        <w:ind w:right="0" w:firstLine="540"/>
        <w:jc w:val="both"/>
        <w:rPr>
          <w:rFonts w:ascii="Times New Roman" w:hAnsi="Times New Roman"/>
          <w:sz w:val="24"/>
          <w:szCs w:val="24"/>
        </w:rPr>
      </w:pPr>
      <w:r w:rsidRPr="00BD125D">
        <w:rPr>
          <w:rFonts w:ascii="Times New Roman" w:hAnsi="Times New Roman"/>
          <w:sz w:val="24"/>
          <w:szCs w:val="24"/>
        </w:rPr>
        <w:t>15. Выполнить броски теннисного мяча в цель (без учета результата).</w:t>
      </w:r>
    </w:p>
    <w:p w:rsidR="00350817" w:rsidRPr="00BD125D" w:rsidRDefault="00350817" w:rsidP="00BD125D">
      <w:pPr>
        <w:pStyle w:val="ConsNonformat"/>
        <w:widowControl/>
        <w:ind w:right="0"/>
        <w:jc w:val="both"/>
        <w:rPr>
          <w:rFonts w:ascii="Times New Roman" w:hAnsi="Times New Roman"/>
          <w:sz w:val="24"/>
          <w:szCs w:val="24"/>
        </w:rPr>
      </w:pPr>
    </w:p>
    <w:p w:rsidR="00350817" w:rsidRPr="00BD125D" w:rsidRDefault="00350817" w:rsidP="00BD125D">
      <w:pPr>
        <w:pStyle w:val="ConsNonformat"/>
        <w:widowControl/>
        <w:ind w:right="0"/>
        <w:jc w:val="both"/>
        <w:rPr>
          <w:rFonts w:ascii="Times New Roman" w:hAnsi="Times New Roman"/>
          <w:sz w:val="24"/>
          <w:szCs w:val="24"/>
        </w:rPr>
      </w:pPr>
    </w:p>
    <w:sectPr w:rsidR="00350817" w:rsidRPr="00BD125D">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154D"/>
    <w:multiLevelType w:val="multilevel"/>
    <w:tmpl w:val="B16E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D24125"/>
    <w:multiLevelType w:val="multilevel"/>
    <w:tmpl w:val="74265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20F"/>
    <w:rsid w:val="000C291C"/>
    <w:rsid w:val="00350817"/>
    <w:rsid w:val="008E412C"/>
    <w:rsid w:val="00944D2D"/>
    <w:rsid w:val="00B03245"/>
    <w:rsid w:val="00BD125D"/>
    <w:rsid w:val="00F102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link w:val="10"/>
    <w:qFormat/>
    <w:rsid w:val="00B03245"/>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3">
    <w:name w:val="heading 3"/>
    <w:basedOn w:val="a"/>
    <w:next w:val="a"/>
    <w:link w:val="30"/>
    <w:qFormat/>
    <w:rsid w:val="00B03245"/>
    <w:pPr>
      <w:keepNext/>
      <w:overflowPunct/>
      <w:autoSpaceDE/>
      <w:autoSpaceDN/>
      <w:adjustRightInd/>
      <w:spacing w:before="240" w:after="60"/>
      <w:textAlignment w:val="auto"/>
      <w:outlineLvl w:val="2"/>
    </w:pPr>
    <w:rPr>
      <w:rFonts w:ascii="Arial" w:hAnsi="Arial" w:cs="Arial"/>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overflowPunct w:val="0"/>
      <w:autoSpaceDE w:val="0"/>
      <w:autoSpaceDN w:val="0"/>
      <w:adjustRightInd w:val="0"/>
      <w:ind w:right="19772" w:firstLine="720"/>
      <w:textAlignment w:val="baseline"/>
    </w:pPr>
    <w:rPr>
      <w:rFonts w:ascii="Arial" w:hAnsi="Arial"/>
    </w:rPr>
  </w:style>
  <w:style w:type="paragraph" w:customStyle="1" w:styleId="ConsNonformat">
    <w:name w:val="ConsNonformat"/>
    <w:pPr>
      <w:widowControl w:val="0"/>
      <w:overflowPunct w:val="0"/>
      <w:autoSpaceDE w:val="0"/>
      <w:autoSpaceDN w:val="0"/>
      <w:adjustRightInd w:val="0"/>
      <w:ind w:right="19772"/>
      <w:textAlignment w:val="baseline"/>
    </w:pPr>
    <w:rPr>
      <w:rFonts w:ascii="Courier New" w:hAnsi="Courier New"/>
    </w:rPr>
  </w:style>
  <w:style w:type="paragraph" w:customStyle="1" w:styleId="ConsTitle">
    <w:name w:val="ConsTitle"/>
    <w:pPr>
      <w:widowControl w:val="0"/>
      <w:overflowPunct w:val="0"/>
      <w:autoSpaceDE w:val="0"/>
      <w:autoSpaceDN w:val="0"/>
      <w:adjustRightInd w:val="0"/>
      <w:ind w:right="19772"/>
      <w:textAlignment w:val="baseline"/>
    </w:pPr>
    <w:rPr>
      <w:rFonts w:ascii="Arial" w:hAnsi="Arial"/>
      <w:b/>
      <w:sz w:val="16"/>
    </w:rPr>
  </w:style>
  <w:style w:type="paragraph" w:customStyle="1" w:styleId="ConsCell">
    <w:name w:val="ConsCell"/>
    <w:pPr>
      <w:widowControl w:val="0"/>
      <w:overflowPunct w:val="0"/>
      <w:autoSpaceDE w:val="0"/>
      <w:autoSpaceDN w:val="0"/>
      <w:adjustRightInd w:val="0"/>
      <w:ind w:right="19772"/>
      <w:textAlignment w:val="baseline"/>
    </w:pPr>
    <w:rPr>
      <w:rFonts w:ascii="Arial" w:hAnsi="Arial"/>
    </w:rPr>
  </w:style>
  <w:style w:type="paragraph" w:customStyle="1" w:styleId="ConsDocList">
    <w:name w:val="ConsDocList"/>
    <w:pPr>
      <w:widowControl w:val="0"/>
      <w:overflowPunct w:val="0"/>
      <w:autoSpaceDE w:val="0"/>
      <w:autoSpaceDN w:val="0"/>
      <w:adjustRightInd w:val="0"/>
      <w:ind w:right="19772"/>
      <w:textAlignment w:val="baseline"/>
    </w:pPr>
    <w:rPr>
      <w:rFonts w:ascii="Tahoma" w:hAnsi="Tahoma"/>
      <w:sz w:val="18"/>
    </w:rPr>
  </w:style>
  <w:style w:type="character" w:customStyle="1" w:styleId="10">
    <w:name w:val="Заголовок 1 Знак"/>
    <w:basedOn w:val="a0"/>
    <w:link w:val="1"/>
    <w:rsid w:val="00B03245"/>
    <w:rPr>
      <w:rFonts w:ascii="Arial" w:hAnsi="Arial" w:cs="Arial"/>
      <w:b/>
      <w:bCs/>
      <w:kern w:val="32"/>
      <w:sz w:val="32"/>
      <w:szCs w:val="32"/>
    </w:rPr>
  </w:style>
  <w:style w:type="character" w:customStyle="1" w:styleId="30">
    <w:name w:val="Заголовок 3 Знак"/>
    <w:basedOn w:val="a0"/>
    <w:link w:val="3"/>
    <w:rsid w:val="00B03245"/>
    <w:rPr>
      <w:rFonts w:ascii="Arial" w:hAnsi="Arial" w:cs="Arial"/>
      <w:b/>
      <w:bCs/>
      <w:sz w:val="26"/>
      <w:szCs w:val="26"/>
    </w:rPr>
  </w:style>
  <w:style w:type="paragraph" w:customStyle="1" w:styleId="menu2">
    <w:name w:val="menu2"/>
    <w:basedOn w:val="a"/>
    <w:rsid w:val="00B03245"/>
    <w:pPr>
      <w:overflowPunct/>
      <w:autoSpaceDE/>
      <w:autoSpaceDN/>
      <w:adjustRightInd/>
      <w:spacing w:before="100" w:beforeAutospacing="1" w:after="100" w:afterAutospacing="1"/>
      <w:textAlignment w:val="auto"/>
    </w:pPr>
    <w:rPr>
      <w:color w:val="000000"/>
      <w:szCs w:val="24"/>
    </w:rPr>
  </w:style>
  <w:style w:type="character" w:customStyle="1" w:styleId="txt1">
    <w:name w:val="txt1"/>
    <w:basedOn w:val="a0"/>
    <w:rsid w:val="00B03245"/>
    <w:rPr>
      <w:rFonts w:ascii="Arial" w:hAnsi="Arial" w:cs="Arial" w:hint="default"/>
      <w:color w:val="000000"/>
      <w:sz w:val="18"/>
      <w:szCs w:val="18"/>
      <w:bdr w:val="none" w:sz="0" w:space="0" w:color="auto" w:frame="1"/>
    </w:rPr>
  </w:style>
  <w:style w:type="table" w:styleId="a3">
    <w:name w:val="Table Grid"/>
    <w:basedOn w:val="a1"/>
    <w:uiPriority w:val="59"/>
    <w:rsid w:val="00B032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12486</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МИНИСТЕРСТВО ОБРАЗОВАНИЯ РОССИЙСКОЙ ФЕДЕРАЦИИ</vt:lpstr>
      </vt:variant>
      <vt:variant>
        <vt:i4>0</vt:i4>
      </vt:variant>
    </vt:vector>
  </HeadingPairs>
  <TitlesOfParts>
    <vt:vector size="1" baseType="lpstr">
      <vt:lpstr>МИНИСТЕРСТВО ОБРАЗОВАНИЯ РОССИЙСКОЙ ФЕДЕРАЦИИ</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ConsultantPlus</dc:creator>
  <cp:lastModifiedBy>марина</cp:lastModifiedBy>
  <cp:revision>2</cp:revision>
  <dcterms:created xsi:type="dcterms:W3CDTF">2017-07-07T14:57:00Z</dcterms:created>
  <dcterms:modified xsi:type="dcterms:W3CDTF">2017-07-07T14:57:00Z</dcterms:modified>
</cp:coreProperties>
</file>